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2A4F291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042097">
        <w:rPr>
          <w:rFonts w:ascii="GHEA Grapalat" w:hAnsi="GHEA Grapalat" w:cs="Sylfaen"/>
          <w:i/>
          <w:sz w:val="16"/>
          <w:lang w:val="hy-AM"/>
        </w:rPr>
        <w:t>2025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E0DB06D" w14:textId="77777777" w:rsidR="00A775A5" w:rsidRPr="00A775A5" w:rsidRDefault="00A775A5" w:rsidP="00A775A5">
      <w:pPr>
        <w:pStyle w:val="BodyTextIndent"/>
        <w:spacing w:line="240" w:lineRule="auto"/>
        <w:jc w:val="center"/>
        <w:rPr>
          <w:rFonts w:ascii="GHEA Grapalat" w:hAnsi="GHEA Grapalat"/>
          <w:b/>
          <w:i w:val="0"/>
          <w:color w:val="FF0000"/>
          <w:sz w:val="24"/>
          <w:szCs w:val="24"/>
          <w:lang w:val="hy-AM"/>
        </w:rPr>
      </w:pPr>
      <w:r w:rsidRPr="00A775A5">
        <w:rPr>
          <w:rFonts w:ascii="GHEA Grapalat" w:hAnsi="GHEA Grapalat"/>
          <w:b/>
          <w:i w:val="0"/>
          <w:color w:val="FF0000"/>
          <w:sz w:val="24"/>
          <w:szCs w:val="24"/>
          <w:lang w:val="hy-AM"/>
        </w:rPr>
        <w:t>ՓՈՓՈԽՎԱԾ</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1E82CFD3" w:rsidR="0091042F" w:rsidRDefault="00042097"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3D65F8">
        <w:rPr>
          <w:rFonts w:ascii="GHEA Grapalat" w:hAnsi="GHEA Grapalat"/>
          <w:i w:val="0"/>
          <w:lang w:val="hy-AM"/>
        </w:rPr>
        <w:t>ապրիլի</w:t>
      </w:r>
      <w:r w:rsidR="002D5B8C" w:rsidRPr="00A71D81">
        <w:rPr>
          <w:rFonts w:ascii="GHEA Grapalat" w:hAnsi="GHEA Grapalat"/>
          <w:i w:val="0"/>
          <w:lang w:val="af-ZA"/>
        </w:rPr>
        <w:t>»  «</w:t>
      </w:r>
      <w:r w:rsidR="00A775A5" w:rsidRPr="00C375E0">
        <w:rPr>
          <w:rFonts w:ascii="GHEA Grapalat" w:hAnsi="GHEA Grapalat"/>
          <w:i w:val="0"/>
          <w:lang w:val="af-ZA"/>
        </w:rPr>
        <w:t>21</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0E1CBCA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65F8">
        <w:rPr>
          <w:rFonts w:ascii="GHEA Grapalat" w:hAnsi="GHEA Grapalat"/>
          <w:i w:val="0"/>
          <w:lang w:val="af-ZA"/>
        </w:rPr>
        <w:t>ՀՀՊԿԱ-ԳՀԱՊՁԲ-26/12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07A5AA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D65F8">
        <w:rPr>
          <w:rFonts w:ascii="GHEA Grapalat" w:hAnsi="GHEA Grapalat"/>
          <w:i w:val="0"/>
          <w:lang w:val="hy-AM"/>
        </w:rPr>
        <w:t xml:space="preserve">դիզել </w:t>
      </w:r>
      <w:r w:rsidR="003D65F8">
        <w:rPr>
          <w:rFonts w:ascii="GHEA Grapalat" w:hAnsi="GHEA Grapalat" w:cs="Sylfaen"/>
          <w:i w:val="0"/>
          <w:iCs/>
          <w:lang w:val="hy-AM"/>
        </w:rPr>
        <w:t>գեներատորի</w:t>
      </w:r>
      <w:r w:rsidR="00780D80">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C13DE9"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775A5" w:rsidRPr="00390EAE">
        <w:rPr>
          <w:rFonts w:ascii="GHEA Grapalat" w:hAnsi="GHEA Grapalat"/>
          <w:i w:val="0"/>
          <w:u w:val="single"/>
          <w:lang w:val="af-ZA"/>
        </w:rPr>
        <w:t>9</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8F037BE"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042097">
        <w:rPr>
          <w:rFonts w:ascii="GHEA Grapalat" w:hAnsi="GHEA Grapalat"/>
          <w:i w:val="0"/>
          <w:lang w:val="hy-AM"/>
        </w:rPr>
        <w:t>2026</w:t>
      </w:r>
      <w:r w:rsidR="00866678">
        <w:rPr>
          <w:rFonts w:ascii="GHEA Grapalat" w:hAnsi="GHEA Grapalat"/>
          <w:i w:val="0"/>
          <w:lang w:val="af-ZA"/>
        </w:rPr>
        <w:t>» «</w:t>
      </w:r>
      <w:r w:rsidR="003D65F8">
        <w:rPr>
          <w:rFonts w:ascii="GHEA Grapalat" w:hAnsi="GHEA Grapalat"/>
          <w:i w:val="0"/>
          <w:lang w:val="hy-AM"/>
        </w:rPr>
        <w:t>ապրիլի</w:t>
      </w:r>
      <w:r w:rsidRPr="00A71D81">
        <w:rPr>
          <w:rFonts w:ascii="GHEA Grapalat" w:hAnsi="GHEA Grapalat"/>
          <w:i w:val="0"/>
          <w:lang w:val="af-ZA"/>
        </w:rPr>
        <w:t>» «</w:t>
      </w:r>
      <w:r w:rsidR="00A775A5" w:rsidRPr="00A775A5">
        <w:rPr>
          <w:rFonts w:ascii="GHEA Grapalat" w:hAnsi="GHEA Grapalat"/>
          <w:i w:val="0"/>
          <w:lang w:val="af-ZA"/>
        </w:rPr>
        <w:t>30</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1741A19" w:rsidR="00096865" w:rsidRPr="00A71D81" w:rsidRDefault="003D65F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8142C1">
        <w:rPr>
          <w:rFonts w:ascii="GHEA Grapalat" w:hAnsi="GHEA Grapalat" w:cs="Sylfaen"/>
          <w:i/>
          <w:sz w:val="20"/>
          <w:szCs w:val="20"/>
          <w:lang w:val="af-ZA"/>
        </w:rPr>
        <w:t>-</w:t>
      </w:r>
      <w:r>
        <w:rPr>
          <w:rFonts w:ascii="GHEA Grapalat" w:hAnsi="GHEA Grapalat" w:cs="Sylfaen"/>
          <w:i/>
          <w:sz w:val="20"/>
          <w:szCs w:val="20"/>
        </w:rPr>
        <w:t>ԳՀԱՊՁԲ</w:t>
      </w:r>
      <w:r w:rsidRPr="008142C1">
        <w:rPr>
          <w:rFonts w:ascii="GHEA Grapalat" w:hAnsi="GHEA Grapalat" w:cs="Sylfaen"/>
          <w:i/>
          <w:sz w:val="20"/>
          <w:szCs w:val="20"/>
          <w:lang w:val="af-ZA"/>
        </w:rPr>
        <w:t>-26/12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4ADDF9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042097">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D65F8">
        <w:rPr>
          <w:rFonts w:ascii="GHEA Grapalat" w:hAnsi="GHEA Grapalat" w:cs="Times Armenian"/>
          <w:i/>
          <w:sz w:val="20"/>
          <w:szCs w:val="20"/>
          <w:lang w:val="hy-AM"/>
        </w:rPr>
        <w:t>Ապրիլի 17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50A32CE8"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AC376E" w:rsidRPr="00AC376E">
        <w:rPr>
          <w:rFonts w:ascii="GHEA Grapalat" w:hAnsi="GHEA Grapalat" w:cs="Sylfaen"/>
          <w:iCs/>
          <w:lang w:val="af-ZA"/>
        </w:rPr>
        <w:t xml:space="preserve"> </w:t>
      </w:r>
      <w:r w:rsidR="003D65F8">
        <w:rPr>
          <w:rFonts w:ascii="GHEA Grapalat" w:hAnsi="GHEA Grapalat" w:cs="Sylfaen"/>
          <w:lang w:val="hy-AM"/>
        </w:rPr>
        <w:t>ԴԻԶԵԼ ԳԵՆԵՐԱՏՈՐԻ</w:t>
      </w:r>
      <w:r w:rsidR="00AC376E"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18025B1C"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8142C1" w:rsidRPr="008142C1">
        <w:rPr>
          <w:rFonts w:ascii="GHEA Grapalat" w:hAnsi="GHEA Grapalat" w:cs="Sylfaen"/>
          <w:lang w:val="hy-AM"/>
        </w:rPr>
        <w:t xml:space="preserve"> </w:t>
      </w:r>
      <w:r w:rsidR="008142C1" w:rsidRPr="008142C1">
        <w:rPr>
          <w:rFonts w:ascii="GHEA Grapalat" w:hAnsi="GHEA Grapalat"/>
          <w:b/>
          <w:sz w:val="20"/>
          <w:lang w:val="af-ZA"/>
        </w:rPr>
        <w:t>ԴԻԶԵԼ ԳԵՆԵՐԱՏՈՐԻ</w:t>
      </w:r>
      <w:r w:rsidR="008142C1" w:rsidRPr="00CC7825">
        <w:rPr>
          <w:rFonts w:ascii="GHEA Grapalat" w:hAnsi="GHEA Grapalat"/>
          <w:b/>
          <w:sz w:val="20"/>
          <w:lang w:val="af-ZA"/>
        </w:rPr>
        <w:t xml:space="preserve"> </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proofErr w:type="gramStart"/>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9FE4A3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D65F8">
        <w:rPr>
          <w:rFonts w:ascii="GHEA Grapalat" w:hAnsi="GHEA Grapalat" w:cs="Sylfaen"/>
          <w:sz w:val="20"/>
        </w:rPr>
        <w:t>ՀՀՊԿԱ</w:t>
      </w:r>
      <w:r w:rsidR="003D65F8" w:rsidRPr="003D65F8">
        <w:rPr>
          <w:rFonts w:ascii="GHEA Grapalat" w:hAnsi="GHEA Grapalat" w:cs="Sylfaen"/>
          <w:sz w:val="20"/>
          <w:lang w:val="af-ZA"/>
        </w:rPr>
        <w:t>-</w:t>
      </w:r>
      <w:r w:rsidR="003D65F8">
        <w:rPr>
          <w:rFonts w:ascii="GHEA Grapalat" w:hAnsi="GHEA Grapalat" w:cs="Sylfaen"/>
          <w:sz w:val="20"/>
        </w:rPr>
        <w:t>ԳՀԱՊՁԲ</w:t>
      </w:r>
      <w:r w:rsidR="003D65F8" w:rsidRPr="003D65F8">
        <w:rPr>
          <w:rFonts w:ascii="GHEA Grapalat" w:hAnsi="GHEA Grapalat" w:cs="Sylfaen"/>
          <w:sz w:val="20"/>
          <w:lang w:val="af-ZA"/>
        </w:rPr>
        <w:t>-26/12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51DE439"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32057B">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8142C1">
        <w:rPr>
          <w:rFonts w:ascii="GHEA Grapalat" w:hAnsi="GHEA Grapalat" w:cs="Sylfaen"/>
          <w:i w:val="0"/>
          <w:iCs/>
          <w:lang w:val="hy-AM"/>
        </w:rPr>
        <w:t>դիզել գեներատորի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1962C1">
        <w:rPr>
          <w:rFonts w:ascii="GHEA Grapalat" w:hAnsi="GHEA Grapalat"/>
          <w:i w:val="0"/>
          <w:lang w:val="hy-AM"/>
        </w:rPr>
        <w:t>ը</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1962C1">
        <w:rPr>
          <w:rFonts w:ascii="GHEA Grapalat" w:hAnsi="GHEA Grapalat"/>
          <w:i w:val="0"/>
          <w:lang w:val="hy-AM"/>
        </w:rPr>
        <w:t>է</w:t>
      </w:r>
      <w:proofErr w:type="gramEnd"/>
      <w:r w:rsidR="00096865" w:rsidRPr="00A71D81">
        <w:rPr>
          <w:rFonts w:ascii="GHEA Grapalat" w:hAnsi="GHEA Grapalat"/>
          <w:i w:val="0"/>
          <w:lang w:val="af-ZA"/>
        </w:rPr>
        <w:t xml:space="preserve"> </w:t>
      </w:r>
      <w:r w:rsidR="00A76C15" w:rsidRPr="00CC5959">
        <w:rPr>
          <w:rFonts w:ascii="GHEA Grapalat" w:hAnsi="GHEA Grapalat"/>
          <w:i w:val="0"/>
        </w:rPr>
        <w:t>«</w:t>
      </w:r>
      <w:r w:rsidR="003D65F8">
        <w:rPr>
          <w:rFonts w:ascii="GHEA Grapalat" w:hAnsi="GHEA Grapalat"/>
          <w:i w:val="0"/>
          <w:lang w:val="hy-AM"/>
        </w:rPr>
        <w:t>1</w:t>
      </w:r>
      <w:r w:rsidR="00A76C15" w:rsidRPr="00CC5959">
        <w:rPr>
          <w:rFonts w:ascii="GHEA Grapalat" w:hAnsi="GHEA Grapalat"/>
          <w:i w:val="0"/>
        </w:rPr>
        <w:t>»</w:t>
      </w:r>
      <w:r w:rsidR="00096865" w:rsidRPr="00CC5959">
        <w:rPr>
          <w:rFonts w:ascii="GHEA Grapalat" w:hAnsi="GHEA Grapalat"/>
          <w:i w:val="0"/>
        </w:rPr>
        <w:t xml:space="preserve"> չ</w:t>
      </w:r>
      <w:r w:rsidR="001962C1">
        <w:rPr>
          <w:rFonts w:ascii="GHEA Grapalat" w:hAnsi="GHEA Grapalat" w:cs="Sylfaen"/>
          <w:i w:val="0"/>
        </w:rPr>
        <w:t>ափաբաժ</w:t>
      </w:r>
      <w:r w:rsidR="00096865" w:rsidRPr="00A71D81">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D6DDB">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FD6DDB">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B61F0" w:rsidRPr="00042097" w14:paraId="08AE9FB3" w14:textId="77777777" w:rsidTr="00FB61F0">
        <w:tc>
          <w:tcPr>
            <w:tcW w:w="1701" w:type="dxa"/>
            <w:vAlign w:val="center"/>
          </w:tcPr>
          <w:p w14:paraId="165CD9A1" w14:textId="25F0993E"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0315C058" w14:textId="5936709C" w:rsidR="00FB61F0" w:rsidRPr="00FB61F0" w:rsidRDefault="008D4375" w:rsidP="00FB61F0">
            <w:pPr>
              <w:pStyle w:val="BodyTextIndent2"/>
              <w:spacing w:line="240" w:lineRule="auto"/>
              <w:ind w:firstLine="0"/>
              <w:jc w:val="center"/>
              <w:rPr>
                <w:rFonts w:ascii="GHEA Grapalat" w:hAnsi="GHEA Grapalat" w:cs="Calibri"/>
                <w:lang w:val="hy-AM"/>
              </w:rPr>
            </w:pPr>
            <w:r>
              <w:rPr>
                <w:rFonts w:ascii="GHEA Grapalat" w:hAnsi="GHEA Grapalat" w:cs="Calibri"/>
                <w:lang w:val="hy-AM"/>
              </w:rPr>
              <w:t>12000000</w:t>
            </w:r>
          </w:p>
        </w:tc>
        <w:tc>
          <w:tcPr>
            <w:tcW w:w="7231" w:type="dxa"/>
            <w:vAlign w:val="center"/>
          </w:tcPr>
          <w:p w14:paraId="7480B50D" w14:textId="09BFA7F9" w:rsidR="00FB61F0" w:rsidRPr="00FB61F0" w:rsidRDefault="008D4375" w:rsidP="00FB61F0">
            <w:pPr>
              <w:rPr>
                <w:rFonts w:ascii="GHEA Grapalat" w:hAnsi="GHEA Grapalat" w:cs="Arial"/>
                <w:color w:val="000000" w:themeColor="text1"/>
                <w:sz w:val="20"/>
                <w:szCs w:val="20"/>
                <w:lang w:val="hy-AM"/>
              </w:rPr>
            </w:pPr>
            <w:r>
              <w:rPr>
                <w:rFonts w:ascii="GHEA Grapalat" w:hAnsi="GHEA Grapalat" w:cs="Arial"/>
                <w:color w:val="000000" w:themeColor="text1"/>
                <w:sz w:val="20"/>
                <w:szCs w:val="20"/>
                <w:lang w:val="hy-AM"/>
              </w:rPr>
              <w:t>Դիզել գեներատոր</w:t>
            </w:r>
          </w:p>
        </w:tc>
      </w:tr>
    </w:tbl>
    <w:p w14:paraId="5FF5CF97" w14:textId="77777777" w:rsidR="00FD6DDB" w:rsidRDefault="00FD6DDB" w:rsidP="00EF3662">
      <w:pPr>
        <w:pStyle w:val="BodyTextIndent2"/>
        <w:spacing w:line="240" w:lineRule="auto"/>
        <w:ind w:firstLine="567"/>
        <w:rPr>
          <w:rFonts w:ascii="GHEA Grapalat" w:hAnsi="GHEA Grapalat"/>
        </w:rPr>
      </w:pPr>
    </w:p>
    <w:p w14:paraId="232E0DB6" w14:textId="21193AE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23A01">
        <w:fldChar w:fldCharType="begin"/>
      </w:r>
      <w:r w:rsidR="00923A01" w:rsidRPr="00991E28">
        <w:rPr>
          <w:lang w:val="hy-AM"/>
        </w:rPr>
        <w:instrText xml:space="preserve"> HYPERLINK "https://ru.wikipedia.org/wiki/Standard_%26_Poor%E2%80%99s" \t "_blank" </w:instrText>
      </w:r>
      <w:r w:rsidR="00923A01">
        <w:fldChar w:fldCharType="separate"/>
      </w:r>
      <w:r w:rsidRPr="00A71D81">
        <w:rPr>
          <w:rFonts w:ascii="GHEA Grapalat" w:hAnsi="GHEA Grapalat"/>
          <w:color w:val="000000"/>
          <w:sz w:val="20"/>
          <w:szCs w:val="20"/>
          <w:lang w:val="hy-AM"/>
        </w:rPr>
        <w:t>Standard &amp; Poor’s</w:t>
      </w:r>
      <w:r w:rsidR="00923A0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20DE5E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390EAE" w:rsidRPr="00390EAE">
        <w:rPr>
          <w:rFonts w:ascii="GHEA Grapalat" w:hAnsi="GHEA Grapalat" w:cs="Sylfaen"/>
          <w:szCs w:val="24"/>
          <w:lang w:val="hy-AM"/>
        </w:rPr>
        <w:t>9</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47BF4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390EAE" w:rsidRPr="00C375E0">
        <w:rPr>
          <w:rFonts w:ascii="GHEA Grapalat" w:hAnsi="GHEA Grapalat" w:cs="Sylfaen"/>
          <w:szCs w:val="24"/>
          <w:lang w:val="hy-AM"/>
        </w:rPr>
        <w:t>9</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D26361">
        <w:rPr>
          <w:rFonts w:ascii="GHEA Grapalat" w:hAnsi="GHEA Grapalat" w:cs="Sylfaen"/>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4E24285F" w:rsidR="00E74BF6" w:rsidRDefault="00E74BF6" w:rsidP="00EF3662">
      <w:pPr>
        <w:pStyle w:val="norm"/>
        <w:spacing w:line="240" w:lineRule="auto"/>
        <w:ind w:firstLine="284"/>
        <w:jc w:val="right"/>
        <w:rPr>
          <w:rFonts w:ascii="GHEA Grapalat" w:hAnsi="GHEA Grapalat" w:cs="Sylfaen"/>
          <w:b/>
          <w:sz w:val="20"/>
          <w:lang w:val="es-ES"/>
        </w:rPr>
      </w:pPr>
    </w:p>
    <w:p w14:paraId="5C2DA40B" w14:textId="5DFB2A89" w:rsidR="00296256" w:rsidRDefault="0029625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58BFF4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D65F8">
        <w:rPr>
          <w:rFonts w:ascii="GHEA Grapalat" w:hAnsi="GHEA Grapalat" w:cs="Sylfaen"/>
          <w:b/>
          <w:lang w:val="hy-AM"/>
        </w:rPr>
        <w:t>ՀՀՊԿԱ-ԳՀԱՊՁԲ-26/12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46A335F0"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3D65F8">
        <w:rPr>
          <w:rFonts w:ascii="GHEA Grapalat" w:hAnsi="GHEA Grapalat" w:cs="Sylfaen"/>
          <w:sz w:val="20"/>
          <w:szCs w:val="20"/>
          <w:lang w:val="es-ES"/>
        </w:rPr>
        <w:t>ՀՀՊԿԱ-ԳՀԱՊՁԲ-26/12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929B2D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D65F8">
        <w:rPr>
          <w:rFonts w:ascii="GHEA Grapalat" w:hAnsi="GHEA Grapalat" w:cs="Arial"/>
          <w:sz w:val="20"/>
          <w:szCs w:val="20"/>
          <w:lang w:val="es-ES"/>
        </w:rPr>
        <w:t>ՀՀՊԿԱ-ԳՀԱՊՁԲ-26/</w:t>
      </w:r>
      <w:proofErr w:type="gramStart"/>
      <w:r w:rsidR="003D65F8">
        <w:rPr>
          <w:rFonts w:ascii="GHEA Grapalat" w:hAnsi="GHEA Grapalat" w:cs="Arial"/>
          <w:sz w:val="20"/>
          <w:szCs w:val="20"/>
          <w:lang w:val="es-ES"/>
        </w:rPr>
        <w:t>12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5535D1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D65F8">
        <w:rPr>
          <w:rFonts w:ascii="GHEA Grapalat" w:hAnsi="GHEA Grapalat" w:cs="Sylfaen"/>
          <w:sz w:val="22"/>
          <w:szCs w:val="22"/>
          <w:lang w:val="hy-AM"/>
        </w:rPr>
        <w:t>ՀՀՊԿԱ-ԳՀԱՊՁԲ-26/12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125A4E" w:rsidRDefault="000B1088" w:rsidP="000B1088">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125A4E">
        <w:rPr>
          <w:rFonts w:ascii="GHEA Grapalat" w:hAnsi="GHEA Grapalat" w:cs="Sylfaen"/>
          <w:b/>
          <w:i w:val="0"/>
          <w:lang w:val="hy-AM"/>
        </w:rPr>
        <w:t>1.1</w:t>
      </w:r>
    </w:p>
    <w:p w14:paraId="6C811F10" w14:textId="160F5B2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65F8">
        <w:rPr>
          <w:rFonts w:ascii="GHEA Grapalat" w:hAnsi="GHEA Grapalat" w:cs="Sylfaen"/>
          <w:b/>
          <w:lang w:val="hy-AM"/>
        </w:rPr>
        <w:t>ՀՀՊԿԱ-ԳՀԱՊՁԲ-26/12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B496D4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D65F8">
        <w:rPr>
          <w:rFonts w:ascii="GHEA Grapalat" w:hAnsi="GHEA Grapalat" w:cs="Arial"/>
          <w:sz w:val="20"/>
          <w:szCs w:val="20"/>
          <w:lang w:val="es-ES"/>
        </w:rPr>
        <w:t>ՀՀՊԿԱ-ԳՀԱՊՁԲ-26/12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74AED02" w14:textId="77777777" w:rsidR="009E7923" w:rsidRPr="00A71D81" w:rsidRDefault="009E7923" w:rsidP="009E792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E7923" w:rsidRPr="00A71D81" w14:paraId="44628061" w14:textId="77777777" w:rsidTr="002E1A1A">
        <w:tc>
          <w:tcPr>
            <w:tcW w:w="1368" w:type="dxa"/>
            <w:vMerge w:val="restart"/>
            <w:vAlign w:val="center"/>
          </w:tcPr>
          <w:p w14:paraId="407343E9"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210127D9"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E7923" w:rsidRPr="00A71D81" w14:paraId="64E9CA0C" w14:textId="77777777" w:rsidTr="002E1A1A">
        <w:tc>
          <w:tcPr>
            <w:tcW w:w="1368" w:type="dxa"/>
            <w:vMerge/>
            <w:vAlign w:val="center"/>
          </w:tcPr>
          <w:p w14:paraId="11E3ED32" w14:textId="77777777" w:rsidR="009E7923" w:rsidRPr="00A71D81" w:rsidRDefault="009E7923" w:rsidP="002E1A1A">
            <w:pPr>
              <w:jc w:val="center"/>
              <w:rPr>
                <w:rFonts w:ascii="GHEA Grapalat" w:hAnsi="GHEA Grapalat"/>
                <w:b/>
                <w:bCs/>
                <w:sz w:val="16"/>
                <w:szCs w:val="18"/>
                <w:lang w:val="es-ES"/>
              </w:rPr>
            </w:pPr>
          </w:p>
        </w:tc>
        <w:tc>
          <w:tcPr>
            <w:tcW w:w="1460" w:type="dxa"/>
            <w:vAlign w:val="center"/>
          </w:tcPr>
          <w:p w14:paraId="700F567A"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77572D2"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0FC2965E" w14:textId="77777777" w:rsidR="009E7923" w:rsidRPr="00A71D81" w:rsidRDefault="009E7923" w:rsidP="002E1A1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70F50D7"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19D26E3"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E7923" w:rsidRPr="00A71D81" w14:paraId="56D83B03" w14:textId="77777777" w:rsidTr="002E1A1A">
        <w:tc>
          <w:tcPr>
            <w:tcW w:w="1368" w:type="dxa"/>
          </w:tcPr>
          <w:p w14:paraId="77F92AAA"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2CE6A2B6"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26FCE9C6"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4FA1199C"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726056DA"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74F0D996" w14:textId="77777777" w:rsidR="009E7923" w:rsidRPr="00A71D81" w:rsidRDefault="009E7923" w:rsidP="002E1A1A">
            <w:pPr>
              <w:pStyle w:val="Heading3"/>
              <w:spacing w:line="240" w:lineRule="auto"/>
              <w:jc w:val="left"/>
              <w:rPr>
                <w:rFonts w:ascii="GHEA Grapalat" w:hAnsi="GHEA Grapalat"/>
                <w:b/>
                <w:lang w:val="hy-AM"/>
              </w:rPr>
            </w:pPr>
          </w:p>
        </w:tc>
      </w:tr>
      <w:tr w:rsidR="009E7923" w:rsidRPr="00A71D81" w14:paraId="2377D655" w14:textId="77777777" w:rsidTr="002E1A1A">
        <w:tc>
          <w:tcPr>
            <w:tcW w:w="1368" w:type="dxa"/>
          </w:tcPr>
          <w:p w14:paraId="405CD51B"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44683FAE"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6E5FCC00"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6C221B60"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738129FB"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3D3488FB" w14:textId="77777777" w:rsidR="009E7923" w:rsidRPr="00A71D81" w:rsidRDefault="009E7923" w:rsidP="002E1A1A">
            <w:pPr>
              <w:pStyle w:val="Heading3"/>
              <w:spacing w:line="240" w:lineRule="auto"/>
              <w:jc w:val="left"/>
              <w:rPr>
                <w:rFonts w:ascii="GHEA Grapalat" w:hAnsi="GHEA Grapalat"/>
                <w:b/>
                <w:lang w:val="hy-AM"/>
              </w:rPr>
            </w:pPr>
          </w:p>
        </w:tc>
      </w:tr>
      <w:tr w:rsidR="009E7923" w:rsidRPr="00A71D81" w14:paraId="367DF7D2" w14:textId="77777777" w:rsidTr="002E1A1A">
        <w:tc>
          <w:tcPr>
            <w:tcW w:w="1368" w:type="dxa"/>
          </w:tcPr>
          <w:p w14:paraId="476649DA"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3A2C1B45"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491EEF32"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42CB35CB"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08DB846A"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68739DEA" w14:textId="77777777" w:rsidR="009E7923" w:rsidRPr="00A71D81" w:rsidRDefault="009E7923" w:rsidP="002E1A1A">
            <w:pPr>
              <w:pStyle w:val="Heading3"/>
              <w:spacing w:line="240" w:lineRule="auto"/>
              <w:jc w:val="left"/>
              <w:rPr>
                <w:rFonts w:ascii="GHEA Grapalat" w:hAnsi="GHEA Grapalat"/>
                <w:b/>
                <w:lang w:val="hy-AM"/>
              </w:rPr>
            </w:pPr>
          </w:p>
        </w:tc>
      </w:tr>
    </w:tbl>
    <w:p w14:paraId="1998F6A7" w14:textId="77777777" w:rsidR="009E7923" w:rsidRPr="00A71D81" w:rsidRDefault="009E7923" w:rsidP="009E7923">
      <w:pPr>
        <w:pStyle w:val="Heading3"/>
        <w:spacing w:line="240" w:lineRule="auto"/>
        <w:ind w:firstLine="567"/>
        <w:jc w:val="left"/>
        <w:rPr>
          <w:rFonts w:ascii="GHEA Grapalat" w:hAnsi="GHEA Grapalat"/>
          <w:b/>
          <w:lang w:val="en-US"/>
        </w:rPr>
      </w:pPr>
    </w:p>
    <w:p w14:paraId="1C3B2376" w14:textId="77777777" w:rsidR="009E7923" w:rsidRPr="00A71D81" w:rsidRDefault="009E7923" w:rsidP="009E7923">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075CB1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65F8">
        <w:rPr>
          <w:rFonts w:ascii="GHEA Grapalat" w:hAnsi="GHEA Grapalat" w:cs="Sylfaen"/>
          <w:b/>
          <w:lang w:val="hy-AM"/>
        </w:rPr>
        <w:t>ՀՀՊԿԱ-ԳՀԱՊՁԲ-26/12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175F75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65F8">
        <w:rPr>
          <w:rFonts w:ascii="GHEA Grapalat" w:hAnsi="GHEA Grapalat" w:cs="Sylfaen"/>
          <w:b/>
          <w:lang w:val="hy-AM"/>
        </w:rPr>
        <w:t>ՀՀՊԿԱ-ԳՀԱՊՁԲ-26/12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D39E2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D65F8">
        <w:rPr>
          <w:rFonts w:ascii="GHEA Grapalat" w:hAnsi="GHEA Grapalat" w:cs="Arial"/>
          <w:sz w:val="20"/>
          <w:szCs w:val="20"/>
          <w:lang w:val="es-ES"/>
        </w:rPr>
        <w:t>ՀՀՊԿԱ-ԳՀԱՊՁԲ-26/</w:t>
      </w:r>
      <w:proofErr w:type="gramStart"/>
      <w:r w:rsidR="003D65F8">
        <w:rPr>
          <w:rFonts w:ascii="GHEA Grapalat" w:hAnsi="GHEA Grapalat" w:cs="Arial"/>
          <w:sz w:val="20"/>
          <w:szCs w:val="20"/>
          <w:lang w:val="es-ES"/>
        </w:rPr>
        <w:t>12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91E2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91E2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991E28"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991E28"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991E28"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BCA31C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65F8">
        <w:rPr>
          <w:rFonts w:ascii="GHEA Grapalat" w:hAnsi="GHEA Grapalat" w:cs="Sylfaen"/>
          <w:b/>
          <w:lang w:val="hy-AM"/>
        </w:rPr>
        <w:t>ՀՀՊԿԱ-ԳՀԱՊՁԲ-26/12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57C89A45"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3D65F8">
        <w:rPr>
          <w:rFonts w:ascii="GHEA Grapalat" w:hAnsi="GHEA Grapalat" w:cs="Sylfaen"/>
          <w:b/>
          <w:lang w:val="hy-AM"/>
        </w:rPr>
        <w:t>ՀՀՊԿԱ-ԳՀԱՊՁԲ-26/12</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061EAC8"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3D65F8">
              <w:rPr>
                <w:rFonts w:ascii="GHEA Grapalat" w:hAnsi="GHEA Grapalat" w:cs="Sylfaen"/>
                <w:b/>
                <w:lang w:val="hy-AM"/>
              </w:rPr>
              <w:t>ՀՀՊԿԱ-ԳՀԱՊՁԲ-26/12</w:t>
            </w:r>
            <w:r w:rsidR="00501DA2">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91E2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91E2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91E2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91E2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91E2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FB6B23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D65F8">
        <w:rPr>
          <w:rFonts w:ascii="GHEA Grapalat" w:hAnsi="GHEA Grapalat" w:cs="Sylfaen"/>
          <w:b/>
          <w:lang w:val="hy-AM"/>
        </w:rPr>
        <w:t>ՀՀՊԿԱ-ԳՀԱՊՁԲ-26/12</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1201A0C"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3D65F8">
        <w:rPr>
          <w:rFonts w:ascii="GHEA Grapalat" w:hAnsi="GHEA Grapalat" w:cs="Sylfaen"/>
          <w:b/>
          <w:lang w:val="hy-AM"/>
        </w:rPr>
        <w:t>ՀՀՊԿԱ-ԳՀԱՊՁԲ-26/12</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27AA75E"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3D65F8">
              <w:rPr>
                <w:rFonts w:ascii="GHEA Grapalat" w:hAnsi="GHEA Grapalat" w:cs="Sylfaen"/>
                <w:b/>
                <w:lang w:val="hy-AM"/>
              </w:rPr>
              <w:t>ՀՀՊԿԱ-ԳՀԱՊՁԲ-26/12</w:t>
            </w:r>
            <w:r w:rsidR="00501DA2">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91E2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91E2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91E2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91E2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91E2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4F7DF3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D65F8">
        <w:rPr>
          <w:rFonts w:ascii="GHEA Grapalat" w:hAnsi="GHEA Grapalat" w:cs="Sylfaen"/>
          <w:b/>
          <w:lang w:val="hy-AM"/>
        </w:rPr>
        <w:t>ՀՀՊԿԱ-ԳՀԱՊՁԲ-26/12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40F23A9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D65F8">
        <w:rPr>
          <w:rFonts w:ascii="GHEA Grapalat" w:hAnsi="GHEA Grapalat" w:cs="Sylfaen"/>
          <w:b/>
          <w:lang w:val="hy-AM"/>
        </w:rPr>
        <w:t>ՀՀՊԿԱ-ԳՀԱՊՁԲ-26/12</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0DDC9E3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884B5E">
        <w:rPr>
          <w:rFonts w:ascii="GHEA Grapalat" w:hAnsi="GHEA Grapalat" w:cs="Sylfaen"/>
          <w:sz w:val="20"/>
          <w:lang w:val="hy-AM"/>
        </w:rPr>
        <w:t xml:space="preserve"> 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042097">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52D17">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DD520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042097">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4257"/>
        <w:gridCol w:w="992"/>
        <w:gridCol w:w="992"/>
        <w:gridCol w:w="1134"/>
        <w:gridCol w:w="709"/>
        <w:gridCol w:w="614"/>
        <w:gridCol w:w="614"/>
        <w:gridCol w:w="615"/>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C6C13" w:rsidRPr="00A71D81" w14:paraId="767E5C25" w14:textId="77777777" w:rsidTr="00EF6540">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1BAECD3A" w:rsidR="00071D1C" w:rsidRPr="00A71D81" w:rsidRDefault="00E920CF" w:rsidP="00AC6C13">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25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184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C6C13" w:rsidRPr="00A71D81" w14:paraId="199E1A9C" w14:textId="77777777" w:rsidTr="00FB6E5E">
        <w:trPr>
          <w:cantSplit/>
          <w:trHeight w:val="1134"/>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172" w:type="dxa"/>
            <w:vMerge/>
            <w:vAlign w:val="center"/>
          </w:tcPr>
          <w:p w14:paraId="7313FB2F" w14:textId="77777777" w:rsidR="00071D1C" w:rsidRPr="00A71D81" w:rsidRDefault="00071D1C" w:rsidP="00EF3662">
            <w:pPr>
              <w:jc w:val="center"/>
              <w:rPr>
                <w:rFonts w:ascii="GHEA Grapalat" w:hAnsi="GHEA Grapalat"/>
                <w:sz w:val="18"/>
              </w:rPr>
            </w:pPr>
          </w:p>
        </w:tc>
        <w:tc>
          <w:tcPr>
            <w:tcW w:w="1272" w:type="dxa"/>
            <w:vMerge/>
            <w:vAlign w:val="center"/>
          </w:tcPr>
          <w:p w14:paraId="609837E1" w14:textId="77777777" w:rsidR="00071D1C" w:rsidRPr="00A71D81" w:rsidRDefault="00071D1C" w:rsidP="00EF3662">
            <w:pPr>
              <w:jc w:val="center"/>
              <w:rPr>
                <w:rFonts w:ascii="GHEA Grapalat" w:hAnsi="GHEA Grapalat"/>
                <w:sz w:val="18"/>
              </w:rPr>
            </w:pPr>
          </w:p>
        </w:tc>
        <w:tc>
          <w:tcPr>
            <w:tcW w:w="4257" w:type="dxa"/>
            <w:vMerge/>
            <w:vAlign w:val="center"/>
          </w:tcPr>
          <w:p w14:paraId="4AA48BAE" w14:textId="77777777" w:rsidR="00071D1C" w:rsidRPr="00A71D81" w:rsidRDefault="00071D1C" w:rsidP="00EF3662">
            <w:pPr>
              <w:jc w:val="center"/>
              <w:rPr>
                <w:rFonts w:ascii="GHEA Grapalat" w:hAnsi="GHEA Grapalat"/>
                <w:sz w:val="18"/>
              </w:rPr>
            </w:pPr>
          </w:p>
        </w:tc>
        <w:tc>
          <w:tcPr>
            <w:tcW w:w="992" w:type="dxa"/>
            <w:vMerge/>
            <w:vAlign w:val="center"/>
          </w:tcPr>
          <w:p w14:paraId="258F5CFE" w14:textId="77777777" w:rsidR="00071D1C" w:rsidRPr="00A71D81" w:rsidRDefault="00071D1C" w:rsidP="00EF3662">
            <w:pPr>
              <w:jc w:val="center"/>
              <w:rPr>
                <w:rFonts w:ascii="GHEA Grapalat" w:hAnsi="GHEA Grapalat"/>
                <w:sz w:val="18"/>
              </w:rPr>
            </w:pPr>
          </w:p>
        </w:tc>
        <w:tc>
          <w:tcPr>
            <w:tcW w:w="992" w:type="dxa"/>
            <w:vMerge/>
            <w:vAlign w:val="center"/>
          </w:tcPr>
          <w:p w14:paraId="07EF3A65" w14:textId="77777777" w:rsidR="00071D1C" w:rsidRPr="00A71D81" w:rsidRDefault="00071D1C" w:rsidP="00EF3662">
            <w:pPr>
              <w:jc w:val="center"/>
              <w:rPr>
                <w:rFonts w:ascii="GHEA Grapalat" w:hAnsi="GHEA Grapalat"/>
                <w:sz w:val="18"/>
              </w:rPr>
            </w:pPr>
          </w:p>
        </w:tc>
        <w:tc>
          <w:tcPr>
            <w:tcW w:w="1134"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614" w:type="dxa"/>
            <w:textDirection w:val="btLr"/>
            <w:vAlign w:val="center"/>
          </w:tcPr>
          <w:p w14:paraId="0ABBA739" w14:textId="77777777" w:rsidR="00071D1C" w:rsidRPr="00A71D81" w:rsidRDefault="00071D1C" w:rsidP="00EF6540">
            <w:pPr>
              <w:ind w:left="113" w:right="113"/>
              <w:jc w:val="center"/>
              <w:rPr>
                <w:rFonts w:ascii="GHEA Grapalat" w:hAnsi="GHEA Grapalat"/>
                <w:sz w:val="18"/>
              </w:rPr>
            </w:pPr>
            <w:r w:rsidRPr="00A71D81">
              <w:rPr>
                <w:rFonts w:ascii="GHEA Grapalat" w:hAnsi="GHEA Grapalat"/>
                <w:sz w:val="18"/>
              </w:rPr>
              <w:t>հասցեն</w:t>
            </w:r>
          </w:p>
        </w:tc>
        <w:tc>
          <w:tcPr>
            <w:tcW w:w="614" w:type="dxa"/>
            <w:textDirection w:val="btLr"/>
            <w:vAlign w:val="center"/>
          </w:tcPr>
          <w:p w14:paraId="5C0AE0B7" w14:textId="77777777" w:rsidR="00071D1C" w:rsidRPr="00A71D81" w:rsidRDefault="00071D1C" w:rsidP="00EF6540">
            <w:pPr>
              <w:ind w:left="113" w:right="113"/>
              <w:jc w:val="center"/>
              <w:rPr>
                <w:rFonts w:ascii="GHEA Grapalat" w:hAnsi="GHEA Grapalat"/>
                <w:sz w:val="18"/>
              </w:rPr>
            </w:pPr>
            <w:r w:rsidRPr="00A71D81">
              <w:rPr>
                <w:rFonts w:ascii="GHEA Grapalat" w:hAnsi="GHEA Grapalat"/>
                <w:sz w:val="18"/>
              </w:rPr>
              <w:t>ենթակա քանակը</w:t>
            </w:r>
          </w:p>
        </w:tc>
        <w:tc>
          <w:tcPr>
            <w:tcW w:w="615" w:type="dxa"/>
            <w:textDirection w:val="btLr"/>
            <w:vAlign w:val="center"/>
          </w:tcPr>
          <w:p w14:paraId="285BB05D" w14:textId="77777777" w:rsidR="00071D1C" w:rsidRPr="00A71D81" w:rsidRDefault="00700C81" w:rsidP="00EF6540">
            <w:pPr>
              <w:ind w:left="113" w:right="113"/>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6540">
            <w:pPr>
              <w:ind w:left="113" w:right="113"/>
              <w:jc w:val="center"/>
              <w:rPr>
                <w:rFonts w:ascii="GHEA Grapalat" w:hAnsi="GHEA Grapalat"/>
                <w:sz w:val="18"/>
              </w:rPr>
            </w:pPr>
          </w:p>
        </w:tc>
      </w:tr>
      <w:tr w:rsidR="008E0E22" w:rsidRPr="00991E28" w14:paraId="5F9C532C" w14:textId="77777777" w:rsidTr="00CD1FD6">
        <w:trPr>
          <w:cantSplit/>
          <w:trHeight w:val="1134"/>
        </w:trPr>
        <w:tc>
          <w:tcPr>
            <w:tcW w:w="1451" w:type="dxa"/>
          </w:tcPr>
          <w:p w14:paraId="01174ED3" w14:textId="5C5529FA" w:rsidR="008E0E22" w:rsidRDefault="008E0E22" w:rsidP="008E0E22">
            <w:pPr>
              <w:jc w:val="center"/>
              <w:rPr>
                <w:rFonts w:ascii="GHEA Grapalat" w:hAnsi="GHEA Grapalat"/>
                <w:sz w:val="20"/>
                <w:lang w:val="hy-AM"/>
              </w:rPr>
            </w:pPr>
          </w:p>
        </w:tc>
        <w:tc>
          <w:tcPr>
            <w:tcW w:w="1530" w:type="dxa"/>
          </w:tcPr>
          <w:p w14:paraId="7637A3A1" w14:textId="1F5B630D" w:rsidR="008E0E22" w:rsidRPr="00A71D81" w:rsidRDefault="008E0E22" w:rsidP="008E0E22">
            <w:pPr>
              <w:jc w:val="center"/>
              <w:rPr>
                <w:rFonts w:ascii="GHEA Grapalat" w:hAnsi="GHEA Grapalat"/>
                <w:sz w:val="20"/>
              </w:rPr>
            </w:pPr>
            <w:r w:rsidRPr="008710B1">
              <w:rPr>
                <w:rFonts w:ascii="GHEA Grapalat" w:hAnsi="GHEA Grapalat" w:cs="Calibri"/>
                <w:color w:val="000000"/>
                <w:sz w:val="22"/>
                <w:szCs w:val="22"/>
              </w:rPr>
              <w:t>42981200-1</w:t>
            </w:r>
          </w:p>
        </w:tc>
        <w:tc>
          <w:tcPr>
            <w:tcW w:w="1172" w:type="dxa"/>
          </w:tcPr>
          <w:p w14:paraId="4F8D536C" w14:textId="0FF399E8" w:rsidR="008E0E22" w:rsidRPr="00A71D81" w:rsidRDefault="008E0E22" w:rsidP="008E0E22">
            <w:pPr>
              <w:jc w:val="center"/>
              <w:rPr>
                <w:rFonts w:ascii="GHEA Grapalat" w:hAnsi="GHEA Grapalat"/>
                <w:sz w:val="20"/>
              </w:rPr>
            </w:pPr>
            <w:r w:rsidRPr="008710B1">
              <w:rPr>
                <w:rFonts w:ascii="GHEA Grapalat" w:hAnsi="GHEA Grapalat" w:cs="Arial"/>
                <w:color w:val="000000"/>
                <w:sz w:val="22"/>
                <w:szCs w:val="22"/>
                <w:lang w:val="hy-AM"/>
              </w:rPr>
              <w:t>Դ</w:t>
            </w:r>
            <w:r>
              <w:rPr>
                <w:rFonts w:ascii="GHEA Grapalat" w:hAnsi="GHEA Grapalat" w:cs="Arial"/>
                <w:color w:val="000000"/>
                <w:sz w:val="22"/>
                <w:szCs w:val="22"/>
                <w:lang w:val="hy-AM"/>
              </w:rPr>
              <w:t>ի</w:t>
            </w:r>
            <w:r w:rsidRPr="008710B1">
              <w:rPr>
                <w:rFonts w:ascii="GHEA Grapalat" w:hAnsi="GHEA Grapalat" w:cs="Arial"/>
                <w:color w:val="000000"/>
                <w:sz w:val="22"/>
                <w:szCs w:val="22"/>
                <w:lang w:val="hy-AM"/>
              </w:rPr>
              <w:t>զել գեներատոր</w:t>
            </w:r>
          </w:p>
        </w:tc>
        <w:tc>
          <w:tcPr>
            <w:tcW w:w="1272" w:type="dxa"/>
            <w:textDirection w:val="btLr"/>
          </w:tcPr>
          <w:p w14:paraId="7BC625E1" w14:textId="0F6404E5" w:rsidR="008E0E22" w:rsidRDefault="008E0E22" w:rsidP="008E0E22">
            <w:pPr>
              <w:ind w:left="113" w:right="113"/>
              <w:jc w:val="center"/>
              <w:rPr>
                <w:rFonts w:ascii="GHEA Grapalat" w:hAnsi="GHEA Grapalat"/>
                <w:sz w:val="20"/>
                <w:lang w:val="hy-AM"/>
              </w:rPr>
            </w:pPr>
            <w:r w:rsidRPr="00EF7C2B">
              <w:rPr>
                <w:rFonts w:ascii="GHEA Grapalat" w:hAnsi="GHEA Grapalat" w:cs="Arial"/>
                <w:sz w:val="20"/>
                <w:szCs w:val="20"/>
              </w:rPr>
              <w:t>Ցանկացած</w:t>
            </w:r>
          </w:p>
        </w:tc>
        <w:tc>
          <w:tcPr>
            <w:tcW w:w="4257" w:type="dxa"/>
          </w:tcPr>
          <w:p w14:paraId="44D282F8" w14:textId="77777777" w:rsidR="00991E28" w:rsidRPr="00991E28" w:rsidRDefault="00991E28" w:rsidP="00991E28">
            <w:pPr>
              <w:autoSpaceDE w:val="0"/>
              <w:autoSpaceDN w:val="0"/>
              <w:adjustRightInd w:val="0"/>
              <w:rPr>
                <w:rFonts w:ascii="GHEA Grapalat" w:eastAsia="Calibri" w:hAnsi="GHEA Grapalat" w:cs="TimesNewRomanPS-BoldMT"/>
                <w:b/>
                <w:bCs/>
                <w:lang w:val="hy-AM" w:eastAsia="hy-AM"/>
              </w:rPr>
            </w:pPr>
            <w:bookmarkStart w:id="9" w:name="_GoBack"/>
            <w:r w:rsidRPr="00991E28">
              <w:rPr>
                <w:rFonts w:ascii="GHEA Grapalat" w:hAnsi="GHEA Grapalat" w:cs="Arial"/>
                <w:b/>
                <w:lang w:val="hy-AM"/>
              </w:rPr>
              <w:t>Դիզել գեներատոր առնվազն ներքոնշյալ պարամետրերով</w:t>
            </w:r>
            <w:r w:rsidRPr="00991E28">
              <w:rPr>
                <w:rFonts w:ascii="GHEA Grapalat" w:eastAsia="Calibri" w:hAnsi="GHEA Grapalat" w:cs="TimesNewRomanPS-BoldMT"/>
                <w:b/>
                <w:bCs/>
                <w:lang w:val="hy-AM" w:eastAsia="hy-AM"/>
              </w:rPr>
              <w:t xml:space="preserve"> </w:t>
            </w:r>
          </w:p>
          <w:p w14:paraId="5AF733D1" w14:textId="77777777" w:rsidR="00991E28" w:rsidRPr="00991E28" w:rsidRDefault="00991E28" w:rsidP="00991E28">
            <w:pPr>
              <w:autoSpaceDE w:val="0"/>
              <w:autoSpaceDN w:val="0"/>
              <w:adjustRightInd w:val="0"/>
              <w:rPr>
                <w:rFonts w:ascii="GHEA Grapalat" w:eastAsia="Calibri" w:hAnsi="GHEA Grapalat" w:cs="TimesNewRomanPSMT"/>
                <w:sz w:val="22"/>
                <w:szCs w:val="22"/>
                <w:lang w:val="hy-AM" w:eastAsia="hy-AM"/>
              </w:rPr>
            </w:pPr>
            <w:r w:rsidRPr="00991E28">
              <w:rPr>
                <w:rFonts w:ascii="GHEA Grapalat" w:eastAsia="Calibri" w:hAnsi="GHEA Grapalat" w:cs="TimesNewRomanPS-BoldMT"/>
                <w:b/>
                <w:bCs/>
                <w:sz w:val="22"/>
                <w:szCs w:val="22"/>
                <w:lang w:val="hy-AM" w:eastAsia="hy-AM"/>
              </w:rPr>
              <w:t xml:space="preserve">Տեսակ </w:t>
            </w:r>
            <w:r w:rsidRPr="00991E28">
              <w:rPr>
                <w:rFonts w:ascii="GHEA Grapalat" w:eastAsia="Calibri" w:hAnsi="GHEA Grapalat" w:cs="TimesNewRomanPSMT"/>
                <w:sz w:val="22"/>
                <w:szCs w:val="22"/>
                <w:lang w:val="hy-AM" w:eastAsia="hy-AM"/>
              </w:rPr>
              <w:t>Ձայնամեկուսիչ</w:t>
            </w:r>
          </w:p>
          <w:p w14:paraId="588BBCF4"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Նոմինալ հզորություն առնվազն </w:t>
            </w:r>
            <w:r w:rsidRPr="00991E28">
              <w:rPr>
                <w:rFonts w:ascii="GHEA Grapalat" w:eastAsia="Calibri" w:hAnsi="GHEA Grapalat" w:cs="TimesNewRomanPSMT"/>
                <w:sz w:val="22"/>
                <w:szCs w:val="22"/>
                <w:lang w:val="hy-AM" w:eastAsia="hy-AM"/>
              </w:rPr>
              <w:t xml:space="preserve">ԿՎԱ/ԿՎՏ </w:t>
            </w:r>
            <w:r w:rsidRPr="00991E28">
              <w:rPr>
                <w:rFonts w:ascii="GHEA Grapalat" w:eastAsia="Calibri" w:hAnsi="GHEA Grapalat"/>
                <w:sz w:val="22"/>
                <w:szCs w:val="22"/>
                <w:lang w:val="hy-AM" w:eastAsia="hy-AM"/>
              </w:rPr>
              <w:t>187.5/150</w:t>
            </w:r>
          </w:p>
          <w:p w14:paraId="03DCC94A"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Մաքսիմալ հզորություն առնվազն </w:t>
            </w:r>
            <w:r w:rsidRPr="00991E28">
              <w:rPr>
                <w:rFonts w:ascii="GHEA Grapalat" w:eastAsia="Calibri" w:hAnsi="GHEA Grapalat" w:cs="TimesNewRomanPSMT"/>
                <w:sz w:val="22"/>
                <w:szCs w:val="22"/>
                <w:lang w:val="hy-AM" w:eastAsia="hy-AM"/>
              </w:rPr>
              <w:t xml:space="preserve">ԿՎԱ/ԿՎՏ </w:t>
            </w:r>
            <w:r w:rsidRPr="00991E28">
              <w:rPr>
                <w:rFonts w:ascii="GHEA Grapalat" w:eastAsia="Calibri" w:hAnsi="GHEA Grapalat"/>
                <w:sz w:val="22"/>
                <w:szCs w:val="22"/>
                <w:lang w:val="hy-AM" w:eastAsia="hy-AM"/>
              </w:rPr>
              <w:t>206/165</w:t>
            </w:r>
          </w:p>
          <w:p w14:paraId="4822DDE5"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Լարումը </w:t>
            </w:r>
            <w:r w:rsidRPr="00991E28">
              <w:rPr>
                <w:rFonts w:ascii="GHEA Grapalat" w:eastAsia="Calibri" w:hAnsi="GHEA Grapalat" w:cs="TimesNewRomanPS-ItalicMT"/>
                <w:iCs/>
                <w:sz w:val="22"/>
                <w:szCs w:val="22"/>
                <w:lang w:val="hy-AM" w:eastAsia="hy-AM"/>
              </w:rPr>
              <w:t xml:space="preserve">Վ </w:t>
            </w:r>
            <w:r w:rsidRPr="00991E28">
              <w:rPr>
                <w:rFonts w:ascii="GHEA Grapalat" w:eastAsia="Calibri" w:hAnsi="GHEA Grapalat"/>
                <w:sz w:val="22"/>
                <w:szCs w:val="22"/>
                <w:lang w:val="hy-AM" w:eastAsia="hy-AM"/>
              </w:rPr>
              <w:t>440/230</w:t>
            </w:r>
          </w:p>
          <w:p w14:paraId="7CA77500"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Ֆազերի քանակ </w:t>
            </w:r>
            <w:r w:rsidRPr="00991E28">
              <w:rPr>
                <w:rFonts w:ascii="GHEA Grapalat" w:eastAsia="Calibri" w:hAnsi="GHEA Grapalat"/>
                <w:iCs/>
                <w:sz w:val="22"/>
                <w:szCs w:val="22"/>
                <w:lang w:val="hy-AM" w:eastAsia="hy-AM"/>
              </w:rPr>
              <w:t xml:space="preserve">- </w:t>
            </w:r>
            <w:r w:rsidRPr="00991E28">
              <w:rPr>
                <w:rFonts w:ascii="GHEA Grapalat" w:eastAsia="Calibri" w:hAnsi="GHEA Grapalat"/>
                <w:sz w:val="22"/>
                <w:szCs w:val="22"/>
                <w:lang w:val="hy-AM" w:eastAsia="hy-AM"/>
              </w:rPr>
              <w:t>3</w:t>
            </w:r>
          </w:p>
          <w:p w14:paraId="3F4086E6"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Ելքային հոսանքի հաճախությունը </w:t>
            </w:r>
            <w:r w:rsidRPr="00991E28">
              <w:rPr>
                <w:rFonts w:ascii="GHEA Grapalat" w:eastAsia="Calibri" w:hAnsi="GHEA Grapalat" w:cs="TimesNewRomanPS-ItalicMT"/>
                <w:iCs/>
                <w:sz w:val="22"/>
                <w:szCs w:val="22"/>
                <w:lang w:val="hy-AM" w:eastAsia="hy-AM"/>
              </w:rPr>
              <w:t xml:space="preserve">ՀՑ </w:t>
            </w:r>
            <w:r w:rsidRPr="00991E28">
              <w:rPr>
                <w:rFonts w:ascii="GHEA Grapalat" w:eastAsia="Calibri" w:hAnsi="GHEA Grapalat"/>
                <w:sz w:val="22"/>
                <w:szCs w:val="22"/>
                <w:lang w:val="hy-AM" w:eastAsia="hy-AM"/>
              </w:rPr>
              <w:t>50</w:t>
            </w:r>
          </w:p>
          <w:p w14:paraId="2983EFCF"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Հզորության գործակիցը </w:t>
            </w:r>
            <w:r w:rsidRPr="00991E28">
              <w:rPr>
                <w:rFonts w:ascii="GHEA Grapalat" w:eastAsia="Calibri" w:hAnsi="GHEA Grapalat" w:cs="TimesNewRomanPSMT"/>
                <w:sz w:val="22"/>
                <w:szCs w:val="22"/>
                <w:lang w:val="hy-AM" w:eastAsia="hy-AM"/>
              </w:rPr>
              <w:t>COS</w:t>
            </w:r>
            <w:r w:rsidRPr="00991E28">
              <w:rPr>
                <w:rFonts w:ascii="GHEA Grapalat" w:eastAsia="Calibri" w:hAnsi="GHEA Grapalat" w:cs="TimesNewRomanPSMT"/>
                <w:sz w:val="22"/>
                <w:szCs w:val="22"/>
                <w:lang w:eastAsia="hy-AM"/>
              </w:rPr>
              <w:t>Φ</w:t>
            </w:r>
            <w:r w:rsidRPr="00991E28">
              <w:rPr>
                <w:rFonts w:ascii="GHEA Grapalat" w:eastAsia="Calibri" w:hAnsi="GHEA Grapalat" w:cs="TimesNewRomanPSMT"/>
                <w:sz w:val="22"/>
                <w:szCs w:val="22"/>
                <w:lang w:val="hy-AM" w:eastAsia="hy-AM"/>
              </w:rPr>
              <w:t xml:space="preserve"> </w:t>
            </w:r>
            <w:r w:rsidRPr="00991E28">
              <w:rPr>
                <w:rFonts w:ascii="GHEA Grapalat" w:eastAsia="Calibri" w:hAnsi="GHEA Grapalat"/>
                <w:sz w:val="22"/>
                <w:szCs w:val="22"/>
                <w:lang w:val="hy-AM" w:eastAsia="hy-AM"/>
              </w:rPr>
              <w:t>0.8</w:t>
            </w:r>
          </w:p>
          <w:p w14:paraId="4593B243"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Բաքի ծավալը </w:t>
            </w:r>
            <w:r w:rsidRPr="00991E28">
              <w:rPr>
                <w:rFonts w:ascii="GHEA Grapalat" w:eastAsia="Calibri" w:hAnsi="GHEA Grapalat" w:cs="TimesNewRomanPS-ItalicMT"/>
                <w:iCs/>
                <w:sz w:val="22"/>
                <w:szCs w:val="22"/>
                <w:lang w:val="hy-AM" w:eastAsia="hy-AM"/>
              </w:rPr>
              <w:t xml:space="preserve">լ </w:t>
            </w:r>
            <w:r w:rsidRPr="00991E28">
              <w:rPr>
                <w:rFonts w:ascii="GHEA Grapalat" w:eastAsia="Calibri" w:hAnsi="GHEA Grapalat"/>
                <w:sz w:val="22"/>
                <w:szCs w:val="22"/>
                <w:lang w:val="hy-AM" w:eastAsia="hy-AM"/>
              </w:rPr>
              <w:t>245-300</w:t>
            </w:r>
          </w:p>
          <w:p w14:paraId="4E2A9AEB"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Չափսերը </w:t>
            </w:r>
            <w:r w:rsidRPr="00991E28">
              <w:rPr>
                <w:rFonts w:ascii="GHEA Grapalat" w:eastAsia="Calibri" w:hAnsi="GHEA Grapalat" w:cs="TimesNewRomanPS-ItalicMT"/>
                <w:iCs/>
                <w:sz w:val="22"/>
                <w:szCs w:val="22"/>
                <w:lang w:val="hy-AM" w:eastAsia="hy-AM"/>
              </w:rPr>
              <w:t xml:space="preserve">մմ առավելագույնը </w:t>
            </w:r>
            <w:r w:rsidRPr="00991E28">
              <w:rPr>
                <w:rFonts w:ascii="GHEA Grapalat" w:eastAsia="Calibri" w:hAnsi="GHEA Grapalat"/>
                <w:sz w:val="22"/>
                <w:szCs w:val="22"/>
                <w:lang w:val="hy-AM" w:eastAsia="hy-AM"/>
              </w:rPr>
              <w:t>3000*1060*1700</w:t>
            </w:r>
          </w:p>
          <w:p w14:paraId="5385F666" w14:textId="77777777" w:rsidR="00991E28" w:rsidRPr="00991E28" w:rsidRDefault="00991E28" w:rsidP="00991E28">
            <w:pPr>
              <w:autoSpaceDE w:val="0"/>
              <w:autoSpaceDN w:val="0"/>
              <w:adjustRightInd w:val="0"/>
              <w:rPr>
                <w:rFonts w:ascii="GHEA Grapalat" w:eastAsia="Calibri" w:hAnsi="GHEA Grapalat" w:cs="Sylfaen"/>
                <w:sz w:val="22"/>
                <w:szCs w:val="22"/>
                <w:lang w:val="hy-AM" w:eastAsia="hy-AM"/>
              </w:rPr>
            </w:pPr>
            <w:r w:rsidRPr="00991E28">
              <w:rPr>
                <w:rFonts w:ascii="GHEA Grapalat" w:eastAsia="Calibri" w:hAnsi="GHEA Grapalat" w:cs="TimesNewRomanPS-BoldMT"/>
                <w:b/>
                <w:bCs/>
                <w:sz w:val="22"/>
                <w:szCs w:val="22"/>
                <w:lang w:val="hy-AM" w:eastAsia="hy-AM"/>
              </w:rPr>
              <w:t xml:space="preserve">Քաշը </w:t>
            </w:r>
            <w:r w:rsidRPr="00991E28">
              <w:rPr>
                <w:rFonts w:ascii="GHEA Grapalat" w:eastAsia="Calibri" w:hAnsi="GHEA Grapalat" w:cs="TimesNewRomanPS-ItalicMT"/>
                <w:iCs/>
                <w:sz w:val="22"/>
                <w:szCs w:val="22"/>
                <w:lang w:val="hy-AM" w:eastAsia="hy-AM"/>
              </w:rPr>
              <w:t xml:space="preserve">կգ </w:t>
            </w:r>
            <w:r w:rsidRPr="00991E28">
              <w:rPr>
                <w:rFonts w:ascii="GHEA Grapalat" w:eastAsia="Calibri" w:hAnsi="GHEA Grapalat" w:cs="Sylfaen"/>
                <w:sz w:val="22"/>
                <w:szCs w:val="22"/>
                <w:lang w:val="hy-AM" w:eastAsia="hy-AM"/>
              </w:rPr>
              <w:t>1700-1800</w:t>
            </w:r>
          </w:p>
          <w:p w14:paraId="554A7667" w14:textId="77777777" w:rsidR="00991E28" w:rsidRPr="00991E28" w:rsidRDefault="00991E28" w:rsidP="00991E28">
            <w:pPr>
              <w:rPr>
                <w:rFonts w:ascii="GHEA Grapalat" w:eastAsia="Calibri" w:hAnsi="GHEA Grapalat" w:cs="TimesNewRomanPSMT"/>
                <w:sz w:val="22"/>
                <w:szCs w:val="22"/>
                <w:lang w:val="hy-AM" w:eastAsia="hy-AM"/>
              </w:rPr>
            </w:pPr>
            <w:r w:rsidRPr="00991E28">
              <w:rPr>
                <w:rFonts w:ascii="GHEA Grapalat" w:eastAsia="Calibri" w:hAnsi="GHEA Grapalat" w:cs="TimesNewRomanPS-BoldMT"/>
                <w:b/>
                <w:bCs/>
                <w:sz w:val="22"/>
                <w:szCs w:val="22"/>
                <w:lang w:val="hy-AM" w:eastAsia="hy-AM"/>
              </w:rPr>
              <w:t xml:space="preserve">Վառելիքի տեսակը </w:t>
            </w:r>
            <w:r w:rsidRPr="00991E28">
              <w:rPr>
                <w:rFonts w:ascii="GHEA Grapalat" w:eastAsia="Calibri" w:hAnsi="GHEA Grapalat"/>
                <w:iCs/>
                <w:sz w:val="22"/>
                <w:szCs w:val="22"/>
                <w:lang w:val="hy-AM" w:eastAsia="hy-AM"/>
              </w:rPr>
              <w:t xml:space="preserve">– </w:t>
            </w:r>
            <w:r w:rsidRPr="00991E28">
              <w:rPr>
                <w:rFonts w:ascii="GHEA Grapalat" w:eastAsia="Calibri" w:hAnsi="GHEA Grapalat" w:cs="TimesNewRomanPSMT"/>
                <w:sz w:val="22"/>
                <w:szCs w:val="22"/>
                <w:lang w:val="hy-AM" w:eastAsia="hy-AM"/>
              </w:rPr>
              <w:t>դիզել</w:t>
            </w:r>
          </w:p>
          <w:p w14:paraId="24AD34F9" w14:textId="77777777" w:rsidR="00991E28" w:rsidRPr="00991E28" w:rsidRDefault="00991E28" w:rsidP="00991E28">
            <w:pPr>
              <w:autoSpaceDE w:val="0"/>
              <w:autoSpaceDN w:val="0"/>
              <w:adjustRightInd w:val="0"/>
              <w:rPr>
                <w:rFonts w:ascii="GHEA Grapalat" w:eastAsia="Calibri" w:hAnsi="GHEA Grapalat" w:cs="Sylfaen"/>
                <w:sz w:val="22"/>
                <w:szCs w:val="22"/>
                <w:lang w:val="hy-AM" w:eastAsia="hy-AM"/>
              </w:rPr>
            </w:pPr>
            <w:r w:rsidRPr="00991E28">
              <w:rPr>
                <w:rFonts w:ascii="GHEA Grapalat" w:eastAsia="Calibri" w:hAnsi="GHEA Grapalat" w:cs="TimesNewRomanPS-BoldMT"/>
                <w:b/>
                <w:bCs/>
                <w:sz w:val="22"/>
                <w:szCs w:val="22"/>
                <w:lang w:val="hy-AM" w:eastAsia="hy-AM"/>
              </w:rPr>
              <w:t xml:space="preserve">Բազային ելքային հզորություն </w:t>
            </w:r>
            <w:r w:rsidRPr="00991E28">
              <w:rPr>
                <w:rFonts w:ascii="GHEA Grapalat" w:eastAsia="Calibri" w:hAnsi="GHEA Grapalat" w:cs="TimesNewRomanPS-ItalicMT"/>
                <w:iCs/>
                <w:sz w:val="22"/>
                <w:szCs w:val="22"/>
                <w:lang w:val="hy-AM" w:eastAsia="hy-AM"/>
              </w:rPr>
              <w:t xml:space="preserve">կվտ </w:t>
            </w:r>
            <w:r w:rsidRPr="00991E28">
              <w:rPr>
                <w:rFonts w:ascii="GHEA Grapalat" w:eastAsia="Calibri" w:hAnsi="GHEA Grapalat" w:cs="Sylfaen"/>
                <w:sz w:val="22"/>
                <w:szCs w:val="22"/>
                <w:lang w:val="hy-AM" w:eastAsia="hy-AM"/>
              </w:rPr>
              <w:t>170-180</w:t>
            </w:r>
          </w:p>
          <w:p w14:paraId="23D5E8FC" w14:textId="77777777" w:rsidR="00991E28" w:rsidRPr="00991E28" w:rsidRDefault="00991E28" w:rsidP="00991E28">
            <w:pPr>
              <w:autoSpaceDE w:val="0"/>
              <w:autoSpaceDN w:val="0"/>
              <w:adjustRightInd w:val="0"/>
              <w:rPr>
                <w:rFonts w:ascii="GHEA Grapalat" w:eastAsia="Calibri" w:hAnsi="GHEA Grapalat" w:cs="TimesNewRomanPSMT"/>
                <w:sz w:val="22"/>
                <w:szCs w:val="22"/>
                <w:lang w:val="hy-AM" w:eastAsia="hy-AM"/>
              </w:rPr>
            </w:pPr>
            <w:r w:rsidRPr="00991E28">
              <w:rPr>
                <w:rFonts w:ascii="GHEA Grapalat" w:eastAsia="Calibri" w:hAnsi="GHEA Grapalat" w:cs="TimesNewRomanPS-BoldMT"/>
                <w:b/>
                <w:bCs/>
                <w:sz w:val="22"/>
                <w:szCs w:val="22"/>
                <w:lang w:val="hy-AM" w:eastAsia="hy-AM"/>
              </w:rPr>
              <w:t xml:space="preserve">Շարժիչի տեսակը </w:t>
            </w:r>
            <w:r w:rsidRPr="00991E28">
              <w:rPr>
                <w:rFonts w:ascii="GHEA Grapalat" w:eastAsia="Calibri" w:hAnsi="GHEA Grapalat" w:cs="TimesNewRomanPSMT"/>
                <w:sz w:val="22"/>
                <w:szCs w:val="22"/>
                <w:lang w:val="hy-AM" w:eastAsia="hy-AM"/>
              </w:rPr>
              <w:t>6 մխոցային, շարային</w:t>
            </w:r>
          </w:p>
          <w:p w14:paraId="6057CBAF"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Պտույտների հաճախականությունը </w:t>
            </w:r>
            <w:r w:rsidRPr="00991E28">
              <w:rPr>
                <w:rFonts w:ascii="GHEA Grapalat" w:eastAsia="Calibri" w:hAnsi="GHEA Grapalat" w:cs="TimesNewRomanPS-ItalicMT"/>
                <w:iCs/>
                <w:sz w:val="22"/>
                <w:szCs w:val="22"/>
                <w:lang w:val="hy-AM" w:eastAsia="hy-AM"/>
              </w:rPr>
              <w:t xml:space="preserve">Պտույտ/րոպե </w:t>
            </w:r>
            <w:r w:rsidRPr="00991E28">
              <w:rPr>
                <w:rFonts w:ascii="GHEA Grapalat" w:eastAsia="Calibri" w:hAnsi="GHEA Grapalat"/>
                <w:sz w:val="22"/>
                <w:szCs w:val="22"/>
                <w:lang w:val="hy-AM" w:eastAsia="hy-AM"/>
              </w:rPr>
              <w:t>1500-1550</w:t>
            </w:r>
          </w:p>
          <w:p w14:paraId="232DE4FF" w14:textId="77777777" w:rsidR="00991E28" w:rsidRPr="00991E28" w:rsidRDefault="00991E28" w:rsidP="00991E28">
            <w:pPr>
              <w:autoSpaceDE w:val="0"/>
              <w:autoSpaceDN w:val="0"/>
              <w:adjustRightInd w:val="0"/>
              <w:rPr>
                <w:rFonts w:ascii="GHEA Grapalat" w:eastAsia="Calibri" w:hAnsi="GHEA Grapalat" w:cs="Sylfaen"/>
                <w:sz w:val="22"/>
                <w:szCs w:val="22"/>
                <w:lang w:val="hy-AM" w:eastAsia="hy-AM"/>
              </w:rPr>
            </w:pPr>
            <w:r w:rsidRPr="00991E28">
              <w:rPr>
                <w:rFonts w:ascii="GHEA Grapalat" w:eastAsia="Calibri" w:hAnsi="GHEA Grapalat" w:cs="TimesNewRomanPS-BoldMT"/>
                <w:b/>
                <w:bCs/>
                <w:sz w:val="22"/>
                <w:szCs w:val="22"/>
                <w:lang w:val="hy-AM" w:eastAsia="hy-AM"/>
              </w:rPr>
              <w:t xml:space="preserve">Աշխատանքային ծավալը </w:t>
            </w:r>
            <w:r w:rsidRPr="00991E28">
              <w:rPr>
                <w:rFonts w:ascii="GHEA Grapalat" w:eastAsia="Calibri" w:hAnsi="GHEA Grapalat"/>
                <w:iCs/>
                <w:sz w:val="22"/>
                <w:szCs w:val="22"/>
                <w:lang w:val="hy-AM" w:eastAsia="hy-AM"/>
              </w:rPr>
              <w:t xml:space="preserve">լ </w:t>
            </w:r>
            <w:r w:rsidRPr="00991E28">
              <w:rPr>
                <w:rFonts w:ascii="GHEA Grapalat" w:eastAsia="Calibri" w:hAnsi="GHEA Grapalat" w:cs="Sylfaen"/>
                <w:sz w:val="22"/>
                <w:szCs w:val="22"/>
                <w:lang w:val="hy-AM" w:eastAsia="hy-AM"/>
              </w:rPr>
              <w:t>7-8</w:t>
            </w:r>
          </w:p>
          <w:p w14:paraId="32B6DE1C" w14:textId="77777777" w:rsidR="00991E28" w:rsidRPr="00991E28" w:rsidRDefault="00991E28" w:rsidP="00991E28">
            <w:pPr>
              <w:autoSpaceDE w:val="0"/>
              <w:autoSpaceDN w:val="0"/>
              <w:adjustRightInd w:val="0"/>
              <w:rPr>
                <w:rFonts w:ascii="GHEA Grapalat" w:eastAsia="Calibri" w:hAnsi="GHEA Grapalat" w:cs="TimesNewRomanPS-BoldMT"/>
                <w:b/>
                <w:bCs/>
                <w:sz w:val="22"/>
                <w:szCs w:val="22"/>
                <w:lang w:val="hy-AM" w:eastAsia="hy-AM"/>
              </w:rPr>
            </w:pPr>
            <w:r w:rsidRPr="00991E28">
              <w:rPr>
                <w:rFonts w:ascii="GHEA Grapalat" w:eastAsia="Calibri" w:hAnsi="GHEA Grapalat" w:cs="TimesNewRomanPS-BoldMT"/>
                <w:b/>
                <w:bCs/>
                <w:sz w:val="22"/>
                <w:szCs w:val="22"/>
                <w:lang w:val="hy-AM" w:eastAsia="hy-AM"/>
              </w:rPr>
              <w:t>Վառելիքի ծախս 75% բեռնվածության</w:t>
            </w:r>
          </w:p>
          <w:p w14:paraId="2C7398FD" w14:textId="77777777" w:rsidR="00991E28" w:rsidRPr="00991E28" w:rsidRDefault="00991E28" w:rsidP="00991E28">
            <w:pPr>
              <w:autoSpaceDE w:val="0"/>
              <w:autoSpaceDN w:val="0"/>
              <w:adjustRightInd w:val="0"/>
              <w:rPr>
                <w:rFonts w:ascii="GHEA Grapalat" w:eastAsia="Calibri" w:hAnsi="GHEA Grapalat" w:cs="Sylfaen"/>
                <w:sz w:val="22"/>
                <w:szCs w:val="22"/>
                <w:lang w:val="hy-AM" w:eastAsia="hy-AM"/>
              </w:rPr>
            </w:pPr>
            <w:r w:rsidRPr="00991E28">
              <w:rPr>
                <w:rFonts w:ascii="GHEA Grapalat" w:eastAsia="Calibri" w:hAnsi="GHEA Grapalat" w:cs="TimesNewRomanPS-BoldMT"/>
                <w:b/>
                <w:bCs/>
                <w:sz w:val="22"/>
                <w:szCs w:val="22"/>
                <w:lang w:val="hy-AM" w:eastAsia="hy-AM"/>
              </w:rPr>
              <w:t xml:space="preserve">դեպքում </w:t>
            </w:r>
            <w:r w:rsidRPr="00991E28">
              <w:rPr>
                <w:rFonts w:ascii="GHEA Grapalat" w:eastAsia="Calibri" w:hAnsi="GHEA Grapalat" w:cs="TimesNewRomanPS-ItalicMT"/>
                <w:iCs/>
                <w:sz w:val="22"/>
                <w:szCs w:val="22"/>
                <w:lang w:val="hy-AM" w:eastAsia="hy-AM"/>
              </w:rPr>
              <w:t>լ/ժ 35-</w:t>
            </w:r>
            <w:r w:rsidRPr="00991E28">
              <w:rPr>
                <w:rFonts w:ascii="GHEA Grapalat" w:eastAsia="Calibri" w:hAnsi="GHEA Grapalat" w:cs="Sylfaen"/>
                <w:sz w:val="22"/>
                <w:szCs w:val="22"/>
                <w:lang w:val="hy-AM" w:eastAsia="hy-AM"/>
              </w:rPr>
              <w:t>37</w:t>
            </w:r>
          </w:p>
          <w:p w14:paraId="69C0D9F4" w14:textId="77777777" w:rsidR="00991E28" w:rsidRPr="00991E28" w:rsidRDefault="00991E28" w:rsidP="00991E28">
            <w:pPr>
              <w:autoSpaceDE w:val="0"/>
              <w:autoSpaceDN w:val="0"/>
              <w:adjustRightInd w:val="0"/>
              <w:rPr>
                <w:rFonts w:ascii="GHEA Grapalat" w:eastAsia="Calibri" w:hAnsi="GHEA Grapalat" w:cs="TimesNewRomanPSMT"/>
                <w:sz w:val="22"/>
                <w:szCs w:val="22"/>
                <w:lang w:val="hy-AM" w:eastAsia="hy-AM"/>
              </w:rPr>
            </w:pPr>
            <w:r w:rsidRPr="00991E28">
              <w:rPr>
                <w:rFonts w:ascii="GHEA Grapalat" w:eastAsia="Calibri" w:hAnsi="GHEA Grapalat" w:cs="TimesNewRomanPS-BoldMT"/>
                <w:b/>
                <w:bCs/>
                <w:sz w:val="22"/>
                <w:szCs w:val="22"/>
                <w:lang w:val="hy-AM" w:eastAsia="hy-AM"/>
              </w:rPr>
              <w:t xml:space="preserve">Ներծծման տեսակ </w:t>
            </w:r>
            <w:r w:rsidRPr="00991E28">
              <w:rPr>
                <w:rFonts w:ascii="GHEA Grapalat" w:eastAsia="Calibri" w:hAnsi="GHEA Grapalat" w:cs="TimesNewRomanPSMT"/>
                <w:sz w:val="22"/>
                <w:szCs w:val="22"/>
                <w:lang w:val="hy-AM" w:eastAsia="hy-AM"/>
              </w:rPr>
              <w:t>Տուրբո լիցքավորվող</w:t>
            </w:r>
          </w:p>
          <w:p w14:paraId="267660C0" w14:textId="77777777" w:rsidR="00991E28" w:rsidRPr="00991E28" w:rsidRDefault="00991E28" w:rsidP="00991E28">
            <w:pPr>
              <w:autoSpaceDE w:val="0"/>
              <w:autoSpaceDN w:val="0"/>
              <w:adjustRightInd w:val="0"/>
              <w:rPr>
                <w:rFonts w:ascii="GHEA Grapalat" w:eastAsia="Calibri" w:hAnsi="GHEA Grapalat" w:cs="TimesNewRomanPS-BoldMT"/>
                <w:b/>
                <w:bCs/>
                <w:sz w:val="22"/>
                <w:szCs w:val="22"/>
                <w:lang w:val="hy-AM" w:eastAsia="hy-AM"/>
              </w:rPr>
            </w:pPr>
            <w:r w:rsidRPr="00991E28">
              <w:rPr>
                <w:rFonts w:ascii="GHEA Grapalat" w:eastAsia="Calibri" w:hAnsi="GHEA Grapalat" w:cs="TimesNewRomanPS-BoldMT"/>
                <w:b/>
                <w:bCs/>
                <w:sz w:val="22"/>
                <w:szCs w:val="22"/>
                <w:lang w:val="hy-AM" w:eastAsia="hy-AM"/>
              </w:rPr>
              <w:t>Պտտաձողի պտույտը</w:t>
            </w:r>
          </w:p>
          <w:p w14:paraId="266A69F0" w14:textId="77777777" w:rsidR="00991E28" w:rsidRPr="00991E28" w:rsidRDefault="00991E28" w:rsidP="00991E28">
            <w:pPr>
              <w:autoSpaceDE w:val="0"/>
              <w:autoSpaceDN w:val="0"/>
              <w:adjustRightInd w:val="0"/>
              <w:rPr>
                <w:rFonts w:ascii="GHEA Grapalat" w:eastAsia="Calibri" w:hAnsi="GHEA Grapalat" w:cs="TimesNewRomanPSMT"/>
                <w:sz w:val="22"/>
                <w:szCs w:val="22"/>
                <w:lang w:val="hy-AM" w:eastAsia="hy-AM"/>
              </w:rPr>
            </w:pPr>
            <w:r w:rsidRPr="00991E28">
              <w:rPr>
                <w:rFonts w:ascii="GHEA Grapalat" w:eastAsia="Calibri" w:hAnsi="GHEA Grapalat" w:cs="TimesNewRomanPSMT"/>
                <w:sz w:val="22"/>
                <w:szCs w:val="22"/>
                <w:lang w:val="hy-AM" w:eastAsia="hy-AM"/>
              </w:rPr>
              <w:t>Ժամացույցի սլաքի ուղղությամբ</w:t>
            </w:r>
          </w:p>
          <w:p w14:paraId="5B6EDAE7" w14:textId="77777777" w:rsidR="00991E28" w:rsidRPr="00991E28" w:rsidRDefault="00991E28" w:rsidP="00991E28">
            <w:pPr>
              <w:autoSpaceDE w:val="0"/>
              <w:autoSpaceDN w:val="0"/>
              <w:adjustRightInd w:val="0"/>
              <w:rPr>
                <w:rFonts w:ascii="GHEA Grapalat" w:eastAsia="Calibri" w:hAnsi="GHEA Grapalat" w:cs="TimesNewRomanPSMT"/>
                <w:sz w:val="22"/>
                <w:szCs w:val="22"/>
                <w:lang w:val="hy-AM" w:eastAsia="hy-AM"/>
              </w:rPr>
            </w:pPr>
            <w:r w:rsidRPr="00991E28">
              <w:rPr>
                <w:rFonts w:ascii="GHEA Grapalat" w:eastAsia="Calibri" w:hAnsi="GHEA Grapalat" w:cs="TimesNewRomanPS-BoldMT"/>
                <w:b/>
                <w:bCs/>
                <w:sz w:val="22"/>
                <w:szCs w:val="22"/>
                <w:lang w:val="hy-AM" w:eastAsia="hy-AM"/>
              </w:rPr>
              <w:t xml:space="preserve">Այրման համակարգ </w:t>
            </w:r>
            <w:r w:rsidRPr="00991E28">
              <w:rPr>
                <w:rFonts w:ascii="GHEA Grapalat" w:eastAsia="Calibri" w:hAnsi="GHEA Grapalat" w:cs="TimesNewRomanPSMT"/>
                <w:sz w:val="22"/>
                <w:szCs w:val="22"/>
                <w:lang w:val="hy-AM" w:eastAsia="hy-AM"/>
              </w:rPr>
              <w:t>Ուղիղ ներարկում</w:t>
            </w:r>
          </w:p>
          <w:p w14:paraId="46D0AB08" w14:textId="77777777" w:rsidR="00991E28" w:rsidRPr="00991E28" w:rsidRDefault="00991E28" w:rsidP="00991E28">
            <w:pPr>
              <w:autoSpaceDE w:val="0"/>
              <w:autoSpaceDN w:val="0"/>
              <w:adjustRightInd w:val="0"/>
              <w:rPr>
                <w:rFonts w:ascii="GHEA Grapalat" w:eastAsia="Calibri" w:hAnsi="GHEA Grapalat" w:cs="TimesNewRomanPSMT"/>
                <w:sz w:val="22"/>
                <w:szCs w:val="22"/>
                <w:lang w:val="hy-AM" w:eastAsia="hy-AM"/>
              </w:rPr>
            </w:pPr>
            <w:r w:rsidRPr="00991E28">
              <w:rPr>
                <w:rFonts w:ascii="GHEA Grapalat" w:eastAsia="Calibri" w:hAnsi="GHEA Grapalat" w:cs="TimesNewRomanPS-BoldMT"/>
                <w:b/>
                <w:bCs/>
                <w:sz w:val="22"/>
                <w:szCs w:val="22"/>
                <w:lang w:val="hy-AM" w:eastAsia="hy-AM"/>
              </w:rPr>
              <w:t xml:space="preserve">Հովացման համակարգ </w:t>
            </w:r>
            <w:r w:rsidRPr="00991E28">
              <w:rPr>
                <w:rFonts w:ascii="GHEA Grapalat" w:eastAsia="Calibri" w:hAnsi="GHEA Grapalat"/>
                <w:sz w:val="22"/>
                <w:szCs w:val="22"/>
                <w:lang w:val="hy-AM" w:eastAsia="hy-AM"/>
              </w:rPr>
              <w:t xml:space="preserve">- </w:t>
            </w:r>
            <w:r w:rsidRPr="00991E28">
              <w:rPr>
                <w:rFonts w:ascii="GHEA Grapalat" w:eastAsia="Calibri" w:hAnsi="GHEA Grapalat" w:cs="TimesNewRomanPSMT"/>
                <w:sz w:val="22"/>
                <w:szCs w:val="22"/>
                <w:lang w:val="hy-AM" w:eastAsia="hy-AM"/>
              </w:rPr>
              <w:t>ջրային</w:t>
            </w:r>
          </w:p>
          <w:p w14:paraId="4E3E26F3" w14:textId="77777777" w:rsidR="00991E28" w:rsidRPr="00991E28" w:rsidRDefault="00991E28" w:rsidP="00991E28">
            <w:pPr>
              <w:rPr>
                <w:rFonts w:ascii="GHEA Grapalat" w:eastAsia="Calibri" w:hAnsi="GHEA Grapalat" w:cs="TimesNewRomanPSMT"/>
                <w:sz w:val="22"/>
                <w:szCs w:val="22"/>
                <w:lang w:val="hy-AM" w:eastAsia="hy-AM"/>
              </w:rPr>
            </w:pPr>
            <w:r w:rsidRPr="00991E28">
              <w:rPr>
                <w:rFonts w:ascii="GHEA Grapalat" w:eastAsia="Calibri" w:hAnsi="GHEA Grapalat" w:cs="TimesNewRomanPS-BoldMT"/>
                <w:b/>
                <w:bCs/>
                <w:sz w:val="22"/>
                <w:szCs w:val="22"/>
                <w:lang w:val="hy-AM" w:eastAsia="hy-AM"/>
              </w:rPr>
              <w:t xml:space="preserve">Մեկնարկման տեսակ </w:t>
            </w:r>
            <w:r w:rsidRPr="00991E28">
              <w:rPr>
                <w:rFonts w:ascii="GHEA Grapalat" w:eastAsia="Calibri" w:hAnsi="GHEA Grapalat" w:cs="TimesNewRomanPSMT"/>
                <w:sz w:val="22"/>
                <w:szCs w:val="22"/>
                <w:lang w:val="hy-AM" w:eastAsia="hy-AM"/>
              </w:rPr>
              <w:t>24վ էլեկտրական մեկնարկ</w:t>
            </w:r>
          </w:p>
          <w:p w14:paraId="41691856" w14:textId="77777777" w:rsidR="00991E28" w:rsidRPr="00991E28" w:rsidRDefault="00991E28" w:rsidP="00991E28">
            <w:pPr>
              <w:autoSpaceDE w:val="0"/>
              <w:autoSpaceDN w:val="0"/>
              <w:adjustRightInd w:val="0"/>
              <w:rPr>
                <w:rFonts w:ascii="GHEA Grapalat" w:eastAsia="Calibri" w:hAnsi="GHEA Grapalat" w:cs="Calibri"/>
                <w:sz w:val="22"/>
                <w:szCs w:val="22"/>
                <w:lang w:val="hy-AM" w:eastAsia="hy-AM"/>
              </w:rPr>
            </w:pPr>
            <w:r w:rsidRPr="00991E28">
              <w:rPr>
                <w:rFonts w:ascii="GHEA Grapalat" w:eastAsia="Calibri" w:hAnsi="GHEA Grapalat" w:cs="TimesNewRomanPS-BoldMT"/>
                <w:b/>
                <w:bCs/>
                <w:sz w:val="22"/>
                <w:szCs w:val="22"/>
                <w:lang w:val="hy-AM" w:eastAsia="hy-AM"/>
              </w:rPr>
              <w:lastRenderedPageBreak/>
              <w:t xml:space="preserve">Նոմինալ հզորություն </w:t>
            </w:r>
            <w:r w:rsidRPr="00991E28">
              <w:rPr>
                <w:rFonts w:ascii="GHEA Grapalat" w:eastAsia="Calibri" w:hAnsi="GHEA Grapalat" w:cs="TimesNewRomanPS-ItalicMT"/>
                <w:iCs/>
                <w:sz w:val="22"/>
                <w:szCs w:val="22"/>
                <w:lang w:val="hy-AM" w:eastAsia="hy-AM"/>
              </w:rPr>
              <w:t xml:space="preserve">կվտ </w:t>
            </w:r>
            <w:r w:rsidRPr="00991E28">
              <w:rPr>
                <w:rFonts w:ascii="GHEA Grapalat" w:eastAsia="Calibri" w:hAnsi="GHEA Grapalat" w:cs="Calibri"/>
                <w:sz w:val="22"/>
                <w:szCs w:val="22"/>
                <w:lang w:val="hy-AM" w:eastAsia="hy-AM"/>
              </w:rPr>
              <w:t>150-160</w:t>
            </w:r>
          </w:p>
          <w:p w14:paraId="77D76FD5" w14:textId="77777777" w:rsidR="00991E28" w:rsidRPr="00991E28" w:rsidRDefault="00991E28" w:rsidP="00991E28">
            <w:pPr>
              <w:autoSpaceDE w:val="0"/>
              <w:autoSpaceDN w:val="0"/>
              <w:adjustRightInd w:val="0"/>
              <w:rPr>
                <w:rFonts w:ascii="GHEA Grapalat" w:eastAsia="Calibri" w:hAnsi="GHEA Grapalat"/>
                <w:sz w:val="22"/>
                <w:szCs w:val="22"/>
                <w:lang w:val="hy-AM" w:eastAsia="hy-AM"/>
              </w:rPr>
            </w:pPr>
            <w:r w:rsidRPr="00991E28">
              <w:rPr>
                <w:rFonts w:ascii="GHEA Grapalat" w:eastAsia="Calibri" w:hAnsi="GHEA Grapalat" w:cs="TimesNewRomanPS-BoldMT"/>
                <w:b/>
                <w:bCs/>
                <w:sz w:val="22"/>
                <w:szCs w:val="22"/>
                <w:lang w:val="hy-AM" w:eastAsia="hy-AM"/>
              </w:rPr>
              <w:t xml:space="preserve">Հզորության գործակից </w:t>
            </w:r>
            <w:r w:rsidRPr="00991E28">
              <w:rPr>
                <w:rFonts w:ascii="GHEA Grapalat" w:eastAsia="Calibri" w:hAnsi="GHEA Grapalat"/>
                <w:sz w:val="22"/>
                <w:szCs w:val="22"/>
                <w:lang w:val="hy-AM" w:eastAsia="hy-AM"/>
              </w:rPr>
              <w:t>0,8</w:t>
            </w:r>
          </w:p>
          <w:p w14:paraId="1EEA415B" w14:textId="77777777" w:rsidR="00991E28" w:rsidRPr="00991E28" w:rsidRDefault="00991E28" w:rsidP="00991E28">
            <w:pPr>
              <w:rPr>
                <w:rFonts w:ascii="GHEA Grapalat" w:eastAsia="Calibri" w:hAnsi="GHEA Grapalat" w:cs="TimesNewRomanPS-BoldMT"/>
                <w:b/>
                <w:bCs/>
                <w:sz w:val="22"/>
                <w:szCs w:val="22"/>
                <w:lang w:val="hy-AM" w:eastAsia="hy-AM"/>
              </w:rPr>
            </w:pPr>
            <w:r w:rsidRPr="00991E28">
              <w:rPr>
                <w:rFonts w:ascii="GHEA Grapalat" w:eastAsia="Calibri" w:hAnsi="GHEA Grapalat" w:cs="TimesNewRomanPS-BoldMT"/>
                <w:b/>
                <w:bCs/>
                <w:sz w:val="22"/>
                <w:szCs w:val="22"/>
                <w:lang w:val="hy-AM" w:eastAsia="hy-AM"/>
              </w:rPr>
              <w:t xml:space="preserve">ՊԱՄ համակարգ </w:t>
            </w:r>
            <w:r w:rsidRPr="00991E28">
              <w:rPr>
                <w:rFonts w:ascii="GHEA Grapalat" w:eastAsia="Calibri" w:hAnsi="GHEA Grapalat"/>
                <w:b/>
                <w:bCs/>
                <w:sz w:val="22"/>
                <w:szCs w:val="22"/>
                <w:lang w:val="hy-AM" w:eastAsia="hy-AM"/>
              </w:rPr>
              <w:t>առնվազն 300</w:t>
            </w:r>
            <w:r w:rsidRPr="00991E28">
              <w:rPr>
                <w:rFonts w:ascii="GHEA Grapalat" w:eastAsia="Calibri" w:hAnsi="GHEA Grapalat" w:cs="TimesNewRomanPS-BoldMT"/>
                <w:b/>
                <w:bCs/>
                <w:sz w:val="22"/>
                <w:szCs w:val="22"/>
                <w:lang w:val="hy-AM" w:eastAsia="hy-AM"/>
              </w:rPr>
              <w:t>Ա</w:t>
            </w:r>
          </w:p>
          <w:p w14:paraId="1BDA0705" w14:textId="77777777" w:rsidR="00991E28" w:rsidRPr="00991E28" w:rsidRDefault="00991E28" w:rsidP="00991E28">
            <w:pPr>
              <w:autoSpaceDE w:val="0"/>
              <w:autoSpaceDN w:val="0"/>
              <w:adjustRightInd w:val="0"/>
              <w:rPr>
                <w:rFonts w:ascii="GHEA Grapalat" w:eastAsia="Calibri" w:hAnsi="GHEA Grapalat" w:cs="TimesNewRomanPS-BoldMT"/>
                <w:bCs/>
                <w:sz w:val="22"/>
                <w:szCs w:val="22"/>
                <w:lang w:val="hy-AM" w:eastAsia="hy-AM"/>
              </w:rPr>
            </w:pPr>
            <w:r w:rsidRPr="00991E28">
              <w:rPr>
                <w:rFonts w:ascii="GHEA Grapalat" w:eastAsia="Calibri" w:hAnsi="GHEA Grapalat" w:cs="TimesNewRomanPS-BoldMT"/>
                <w:bCs/>
                <w:sz w:val="22"/>
                <w:szCs w:val="22"/>
                <w:lang w:val="hy-AM" w:eastAsia="hy-AM"/>
              </w:rPr>
              <w:t>Հոսանքազրկման դեպքում ավտոմատ մեկնարկ առավելագույնը 10 վայրկյանում</w:t>
            </w:r>
          </w:p>
          <w:p w14:paraId="164BFED2" w14:textId="77777777" w:rsidR="00991E28" w:rsidRPr="00991E28" w:rsidRDefault="00991E28" w:rsidP="00991E28">
            <w:pPr>
              <w:autoSpaceDE w:val="0"/>
              <w:autoSpaceDN w:val="0"/>
              <w:adjustRightInd w:val="0"/>
              <w:jc w:val="both"/>
              <w:rPr>
                <w:rFonts w:ascii="GHEA Grapalat" w:eastAsia="Calibri" w:hAnsi="GHEA Grapalat" w:cs="TimesNewRomanPS-BoldMT"/>
                <w:b/>
                <w:bCs/>
                <w:sz w:val="22"/>
                <w:szCs w:val="22"/>
                <w:lang w:val="hy-AM" w:eastAsia="hy-AM"/>
              </w:rPr>
            </w:pPr>
            <w:r w:rsidRPr="00991E28">
              <w:rPr>
                <w:rFonts w:ascii="GHEA Grapalat" w:eastAsia="Calibri" w:hAnsi="GHEA Grapalat" w:cs="TimesNewRomanPS-BoldMT"/>
                <w:b/>
                <w:bCs/>
                <w:sz w:val="22"/>
                <w:szCs w:val="22"/>
                <w:lang w:val="hy-AM" w:eastAsia="hy-AM"/>
              </w:rPr>
              <w:t>Առնվազն Մեկ տարի երաշխիքային սպասարկում վերջնական տեղադրումից հետո:</w:t>
            </w:r>
          </w:p>
          <w:p w14:paraId="7C7B7402" w14:textId="77777777" w:rsidR="00991E28" w:rsidRPr="00991E28" w:rsidRDefault="00991E28" w:rsidP="00991E28">
            <w:pPr>
              <w:autoSpaceDE w:val="0"/>
              <w:autoSpaceDN w:val="0"/>
              <w:adjustRightInd w:val="0"/>
              <w:jc w:val="both"/>
              <w:rPr>
                <w:rFonts w:ascii="GHEA Grapalat" w:eastAsia="Calibri" w:hAnsi="GHEA Grapalat" w:cs="TimesNewRomanPS-BoldMT"/>
                <w:bCs/>
                <w:sz w:val="22"/>
                <w:szCs w:val="22"/>
                <w:lang w:val="hy-AM" w:eastAsia="hy-AM"/>
              </w:rPr>
            </w:pPr>
            <w:r w:rsidRPr="00991E28">
              <w:rPr>
                <w:rFonts w:ascii="GHEA Grapalat" w:eastAsia="Calibri" w:hAnsi="GHEA Grapalat" w:cs="TimesNewRomanPS-BoldMT"/>
                <w:bCs/>
                <w:sz w:val="22"/>
                <w:szCs w:val="22"/>
                <w:lang w:val="hy-AM" w:eastAsia="hy-AM"/>
              </w:rPr>
              <w:t>Երաշխիքային ժամկետում գործարանը պարտավորվում է ապահովել պահեստամասերը՝ խնդիր ունենալու դեպքում, որոնք կախված են արտադրության որակից կամ հումքից, բացառությամբ այն խնդիրների, որոնք առաջացել են հաճախորդի կողմից արված սխալ աշխատանքի արդյունքում:</w:t>
            </w:r>
          </w:p>
          <w:p w14:paraId="271E79FF" w14:textId="77777777" w:rsidR="00991E28" w:rsidRPr="00991E28" w:rsidRDefault="00991E28" w:rsidP="00991E28">
            <w:pPr>
              <w:rPr>
                <w:lang w:val="hy-AM"/>
              </w:rPr>
            </w:pPr>
            <w:r w:rsidRPr="00991E28">
              <w:rPr>
                <w:rFonts w:ascii="GHEA Grapalat" w:eastAsia="Calibri" w:hAnsi="GHEA Grapalat" w:cs="TimesNewRomanPS-BoldMT"/>
                <w:bCs/>
                <w:sz w:val="22"/>
                <w:szCs w:val="22"/>
                <w:lang w:val="hy-AM" w:eastAsia="hy-AM"/>
              </w:rPr>
              <w:t>Գեներատորի տեղադրումը, գործարկումը և ուսուցումը մատակարարի կողմից ներառյալ տեղադրման համար անհրաժեշտ պարագաները (մալուխներ, ավտոմատ փոխանջատիչներ, մետաղական արկղեր, փորձարկման համար անհրաժեշտ դիզել և այլն)</w:t>
            </w:r>
          </w:p>
          <w:bookmarkEnd w:id="9"/>
          <w:p w14:paraId="7BA82C29" w14:textId="4BEABD9F" w:rsidR="008E0E22" w:rsidRPr="002519A4" w:rsidRDefault="008E0E22" w:rsidP="008E0E22">
            <w:pPr>
              <w:jc w:val="center"/>
              <w:rPr>
                <w:rFonts w:ascii="GHEA Grapalat" w:hAnsi="GHEA Grapalat"/>
                <w:sz w:val="20"/>
                <w:lang w:val="hy-AM"/>
              </w:rPr>
            </w:pPr>
          </w:p>
        </w:tc>
        <w:tc>
          <w:tcPr>
            <w:tcW w:w="992" w:type="dxa"/>
          </w:tcPr>
          <w:p w14:paraId="7DB311CF" w14:textId="3603F31C" w:rsidR="008E0E22" w:rsidRPr="00146730" w:rsidRDefault="008E0E22" w:rsidP="008E0E22">
            <w:pPr>
              <w:jc w:val="center"/>
              <w:rPr>
                <w:rFonts w:ascii="GHEA Grapalat" w:hAnsi="GHEA Grapalat"/>
                <w:sz w:val="20"/>
                <w:lang w:val="hy-AM"/>
              </w:rPr>
            </w:pPr>
            <w:r w:rsidRPr="00E74099">
              <w:rPr>
                <w:rFonts w:ascii="GHEA Grapalat" w:hAnsi="GHEA Grapalat" w:cs="Arial"/>
                <w:sz w:val="20"/>
                <w:szCs w:val="20"/>
                <w:lang w:val="hy-AM"/>
              </w:rPr>
              <w:lastRenderedPageBreak/>
              <w:t>հատ</w:t>
            </w:r>
          </w:p>
        </w:tc>
        <w:tc>
          <w:tcPr>
            <w:tcW w:w="992" w:type="dxa"/>
          </w:tcPr>
          <w:p w14:paraId="59BF2836" w14:textId="09882698" w:rsidR="008E0E22" w:rsidRPr="00146730" w:rsidRDefault="008E0E22" w:rsidP="008E0E22">
            <w:pPr>
              <w:jc w:val="center"/>
              <w:rPr>
                <w:rFonts w:ascii="GHEA Grapalat" w:hAnsi="GHEA Grapalat"/>
                <w:sz w:val="20"/>
                <w:lang w:val="hy-AM"/>
              </w:rPr>
            </w:pPr>
          </w:p>
        </w:tc>
        <w:tc>
          <w:tcPr>
            <w:tcW w:w="1134" w:type="dxa"/>
          </w:tcPr>
          <w:p w14:paraId="15767CC2" w14:textId="1542F166" w:rsidR="008E0E22" w:rsidRPr="00146730" w:rsidRDefault="008E0E22" w:rsidP="008E0E22">
            <w:pPr>
              <w:jc w:val="center"/>
              <w:rPr>
                <w:rFonts w:ascii="GHEA Grapalat" w:hAnsi="GHEA Grapalat"/>
                <w:sz w:val="20"/>
                <w:lang w:val="hy-AM"/>
              </w:rPr>
            </w:pPr>
            <w:r>
              <w:rPr>
                <w:rFonts w:ascii="GHEA Grapalat" w:hAnsi="GHEA Grapalat" w:cs="Calibri"/>
                <w:sz w:val="20"/>
                <w:szCs w:val="20"/>
                <w:lang w:val="hy-AM"/>
              </w:rPr>
              <w:t>1</w:t>
            </w:r>
          </w:p>
        </w:tc>
        <w:tc>
          <w:tcPr>
            <w:tcW w:w="709" w:type="dxa"/>
            <w:textDirection w:val="btLr"/>
          </w:tcPr>
          <w:p w14:paraId="7D9CC97B" w14:textId="473D5907" w:rsidR="008E0E22" w:rsidRDefault="008E0E22" w:rsidP="008E0E22">
            <w:pPr>
              <w:jc w:val="center"/>
              <w:rPr>
                <w:rFonts w:ascii="GHEA Grapalat" w:hAnsi="GHEA Grapalat"/>
                <w:sz w:val="20"/>
                <w:lang w:val="hy-AM"/>
              </w:rPr>
            </w:pPr>
          </w:p>
        </w:tc>
        <w:tc>
          <w:tcPr>
            <w:tcW w:w="614" w:type="dxa"/>
            <w:textDirection w:val="btLr"/>
          </w:tcPr>
          <w:p w14:paraId="02EA7DEE" w14:textId="099D07A8" w:rsidR="008E0E22" w:rsidRPr="007C5610" w:rsidRDefault="008E0E22" w:rsidP="008E0E22">
            <w:pPr>
              <w:jc w:val="center"/>
              <w:rPr>
                <w:rFonts w:ascii="GHEA Grapalat" w:hAnsi="GHEA Grapalat"/>
                <w:color w:val="000000" w:themeColor="text1"/>
                <w:sz w:val="20"/>
                <w:szCs w:val="20"/>
                <w:lang w:val="hy-AM"/>
              </w:rPr>
            </w:pPr>
            <w:r w:rsidRPr="00E74099">
              <w:rPr>
                <w:rFonts w:ascii="GHEA Grapalat" w:hAnsi="GHEA Grapalat" w:cs="Arial"/>
                <w:sz w:val="20"/>
                <w:szCs w:val="20"/>
                <w:lang w:val="hy-AM"/>
              </w:rPr>
              <w:t>ՀՀ, ք.Երևան., Կիևյան 8</w:t>
            </w:r>
          </w:p>
        </w:tc>
        <w:tc>
          <w:tcPr>
            <w:tcW w:w="614" w:type="dxa"/>
          </w:tcPr>
          <w:p w14:paraId="78EDCBE1" w14:textId="683B78C4" w:rsidR="008E0E22" w:rsidRDefault="008E0E22" w:rsidP="008E0E22">
            <w:pPr>
              <w:jc w:val="center"/>
              <w:rPr>
                <w:rFonts w:ascii="GHEA Grapalat" w:hAnsi="GHEA Grapalat"/>
                <w:sz w:val="20"/>
                <w:lang w:val="hy-AM"/>
              </w:rPr>
            </w:pPr>
            <w:r>
              <w:rPr>
                <w:rFonts w:ascii="GHEA Grapalat" w:hAnsi="GHEA Grapalat" w:cs="Calibri"/>
                <w:sz w:val="20"/>
                <w:szCs w:val="20"/>
                <w:lang w:val="hy-AM"/>
              </w:rPr>
              <w:t>1</w:t>
            </w:r>
          </w:p>
        </w:tc>
        <w:tc>
          <w:tcPr>
            <w:tcW w:w="615" w:type="dxa"/>
            <w:textDirection w:val="btLr"/>
          </w:tcPr>
          <w:p w14:paraId="55B36E53" w14:textId="4C94F502" w:rsidR="008E0E22" w:rsidRPr="005257E5" w:rsidRDefault="008E0E22" w:rsidP="008E0E22">
            <w:pPr>
              <w:jc w:val="center"/>
              <w:rPr>
                <w:rFonts w:ascii="GHEA Grapalat" w:hAnsi="GHEA Grapalat" w:cs="Arial"/>
                <w:color w:val="000000" w:themeColor="text1"/>
                <w:sz w:val="18"/>
                <w:szCs w:val="18"/>
                <w:lang w:val="hy-AM"/>
              </w:rPr>
            </w:pPr>
            <w:r w:rsidRPr="00061545">
              <w:rPr>
                <w:rFonts w:ascii="GHEA Grapalat" w:hAnsi="GHEA Grapalat" w:cs="Arial"/>
                <w:b/>
                <w:sz w:val="20"/>
                <w:szCs w:val="20"/>
                <w:lang w:val="hy-AM"/>
              </w:rPr>
              <w:t>Պայմանագիրն ուժի մեջ մտնելուց 90 օր</w:t>
            </w:r>
          </w:p>
        </w:tc>
      </w:tr>
    </w:tbl>
    <w:p w14:paraId="4B40BA5C" w14:textId="5D10492B" w:rsidR="00071D1C" w:rsidRPr="00A71D81" w:rsidRDefault="00071D1C" w:rsidP="00EF3662">
      <w:pPr>
        <w:jc w:val="both"/>
        <w:rPr>
          <w:rFonts w:ascii="GHEA Grapalat" w:hAnsi="GHEA Grapalat" w:cs="Sylfaen"/>
          <w:i/>
          <w:sz w:val="18"/>
          <w:szCs w:val="18"/>
          <w:lang w:val="pt-BR"/>
        </w:rPr>
      </w:pPr>
      <w:r w:rsidRPr="00A52D17">
        <w:rPr>
          <w:rFonts w:ascii="GHEA Grapalat" w:hAnsi="GHEA Grapalat"/>
          <w:sz w:val="20"/>
          <w:lang w:val="hy-AM"/>
        </w:rPr>
        <w:lastRenderedPageBreak/>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D4819C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042097">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194"/>
        <w:gridCol w:w="2106"/>
        <w:gridCol w:w="473"/>
        <w:gridCol w:w="539"/>
        <w:gridCol w:w="469"/>
        <w:gridCol w:w="685"/>
        <w:gridCol w:w="685"/>
        <w:gridCol w:w="842"/>
        <w:gridCol w:w="746"/>
        <w:gridCol w:w="685"/>
        <w:gridCol w:w="741"/>
        <w:gridCol w:w="685"/>
        <w:gridCol w:w="704"/>
        <w:gridCol w:w="704"/>
        <w:gridCol w:w="1458"/>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91E28" w14:paraId="3B23D777" w14:textId="77777777" w:rsidTr="008E0E22">
        <w:tc>
          <w:tcPr>
            <w:tcW w:w="175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9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0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416" w:type="dxa"/>
            <w:gridSpan w:val="13"/>
            <w:vAlign w:val="center"/>
          </w:tcPr>
          <w:p w14:paraId="4355517C" w14:textId="16D08B4E"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042097">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D1067E" w:rsidRPr="00A71D81" w14:paraId="4EA8CAC4" w14:textId="77777777" w:rsidTr="008E0E22">
        <w:trPr>
          <w:trHeight w:val="1538"/>
        </w:trPr>
        <w:tc>
          <w:tcPr>
            <w:tcW w:w="1751" w:type="dxa"/>
          </w:tcPr>
          <w:p w14:paraId="690DCCC4" w14:textId="77777777" w:rsidR="00071D1C" w:rsidRPr="00A71D81" w:rsidRDefault="00071D1C" w:rsidP="00EF3662">
            <w:pPr>
              <w:jc w:val="center"/>
              <w:rPr>
                <w:rFonts w:ascii="GHEA Grapalat" w:hAnsi="GHEA Grapalat"/>
                <w:sz w:val="20"/>
                <w:lang w:val="es-ES"/>
              </w:rPr>
            </w:pPr>
          </w:p>
        </w:tc>
        <w:tc>
          <w:tcPr>
            <w:tcW w:w="2194" w:type="dxa"/>
          </w:tcPr>
          <w:p w14:paraId="5175618E" w14:textId="77777777" w:rsidR="00071D1C" w:rsidRPr="00A71D81" w:rsidRDefault="00071D1C" w:rsidP="00EF3662">
            <w:pPr>
              <w:jc w:val="center"/>
              <w:rPr>
                <w:rFonts w:ascii="GHEA Grapalat" w:hAnsi="GHEA Grapalat"/>
                <w:sz w:val="20"/>
                <w:lang w:val="es-ES"/>
              </w:rPr>
            </w:pPr>
          </w:p>
        </w:tc>
        <w:tc>
          <w:tcPr>
            <w:tcW w:w="2106"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3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4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4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E0E22" w:rsidRPr="00A71D81" w14:paraId="54B03224" w14:textId="77777777" w:rsidTr="008E0E22">
        <w:trPr>
          <w:trHeight w:val="476"/>
        </w:trPr>
        <w:tc>
          <w:tcPr>
            <w:tcW w:w="1751" w:type="dxa"/>
            <w:vAlign w:val="center"/>
          </w:tcPr>
          <w:p w14:paraId="7E3B100B" w14:textId="1215C453" w:rsidR="008E0E22" w:rsidRPr="0049050D" w:rsidRDefault="008E0E22" w:rsidP="008E0E22">
            <w:pPr>
              <w:jc w:val="center"/>
              <w:rPr>
                <w:rFonts w:ascii="GHEA Grapalat" w:hAnsi="GHEA Grapalat"/>
                <w:sz w:val="20"/>
              </w:rPr>
            </w:pPr>
            <w:r>
              <w:rPr>
                <w:rFonts w:ascii="GHEA Grapalat" w:hAnsi="GHEA Grapalat"/>
                <w:sz w:val="20"/>
              </w:rPr>
              <w:t>1</w:t>
            </w:r>
          </w:p>
        </w:tc>
        <w:tc>
          <w:tcPr>
            <w:tcW w:w="2194" w:type="dxa"/>
          </w:tcPr>
          <w:p w14:paraId="3AE372E7" w14:textId="0A30DD30" w:rsidR="008E0E22" w:rsidRPr="00A71D81" w:rsidRDefault="008E0E22" w:rsidP="008E0E22">
            <w:pPr>
              <w:jc w:val="center"/>
              <w:rPr>
                <w:rFonts w:ascii="GHEA Grapalat" w:hAnsi="GHEA Grapalat"/>
                <w:sz w:val="20"/>
                <w:lang w:val="es-ES"/>
              </w:rPr>
            </w:pPr>
            <w:r w:rsidRPr="008710B1">
              <w:rPr>
                <w:rFonts w:ascii="GHEA Grapalat" w:hAnsi="GHEA Grapalat" w:cs="Calibri"/>
                <w:color w:val="000000"/>
                <w:sz w:val="22"/>
                <w:szCs w:val="22"/>
              </w:rPr>
              <w:t>42981200-1</w:t>
            </w:r>
          </w:p>
        </w:tc>
        <w:tc>
          <w:tcPr>
            <w:tcW w:w="2106" w:type="dxa"/>
          </w:tcPr>
          <w:p w14:paraId="42BBD9F7" w14:textId="5B3B6204" w:rsidR="008E0E22" w:rsidRPr="00A71D81" w:rsidRDefault="008E0E22" w:rsidP="008E0E22">
            <w:pPr>
              <w:jc w:val="center"/>
              <w:rPr>
                <w:rFonts w:ascii="GHEA Grapalat" w:hAnsi="GHEA Grapalat"/>
                <w:sz w:val="20"/>
                <w:lang w:val="es-ES"/>
              </w:rPr>
            </w:pPr>
            <w:r w:rsidRPr="008710B1">
              <w:rPr>
                <w:rFonts w:ascii="GHEA Grapalat" w:hAnsi="GHEA Grapalat" w:cs="Arial"/>
                <w:color w:val="000000"/>
                <w:sz w:val="22"/>
                <w:szCs w:val="22"/>
                <w:lang w:val="hy-AM"/>
              </w:rPr>
              <w:t>Դ</w:t>
            </w:r>
            <w:r>
              <w:rPr>
                <w:rFonts w:ascii="GHEA Grapalat" w:hAnsi="GHEA Grapalat" w:cs="Arial"/>
                <w:color w:val="000000"/>
                <w:sz w:val="22"/>
                <w:szCs w:val="22"/>
                <w:lang w:val="hy-AM"/>
              </w:rPr>
              <w:t>ի</w:t>
            </w:r>
            <w:r w:rsidRPr="008710B1">
              <w:rPr>
                <w:rFonts w:ascii="GHEA Grapalat" w:hAnsi="GHEA Grapalat" w:cs="Arial"/>
                <w:color w:val="000000"/>
                <w:sz w:val="22"/>
                <w:szCs w:val="22"/>
                <w:lang w:val="hy-AM"/>
              </w:rPr>
              <w:t>զել գեներատոր</w:t>
            </w:r>
          </w:p>
        </w:tc>
        <w:tc>
          <w:tcPr>
            <w:tcW w:w="473" w:type="dxa"/>
            <w:vAlign w:val="center"/>
          </w:tcPr>
          <w:p w14:paraId="3BA5AE99" w14:textId="00CB11F7" w:rsidR="008E0E22" w:rsidRDefault="008E0E22" w:rsidP="008E0E22">
            <w:pPr>
              <w:jc w:val="center"/>
              <w:rPr>
                <w:rFonts w:ascii="GHEA Grapalat" w:hAnsi="GHEA Grapalat"/>
                <w:lang w:val="hy-AM"/>
              </w:rPr>
            </w:pPr>
            <w:r>
              <w:rPr>
                <w:rFonts w:ascii="GHEA Grapalat" w:hAnsi="GHEA Grapalat"/>
                <w:lang w:val="hy-AM"/>
              </w:rPr>
              <w:t>-</w:t>
            </w:r>
          </w:p>
        </w:tc>
        <w:tc>
          <w:tcPr>
            <w:tcW w:w="539" w:type="dxa"/>
            <w:vAlign w:val="center"/>
          </w:tcPr>
          <w:p w14:paraId="5E280390" w14:textId="097CE03D" w:rsidR="008E0E22" w:rsidRDefault="008E0E22" w:rsidP="008E0E22">
            <w:pPr>
              <w:jc w:val="center"/>
              <w:rPr>
                <w:rFonts w:ascii="GHEA Grapalat" w:hAnsi="GHEA Grapalat"/>
                <w:lang w:val="hy-AM"/>
              </w:rPr>
            </w:pPr>
            <w:r>
              <w:rPr>
                <w:rFonts w:ascii="GHEA Grapalat" w:hAnsi="GHEA Grapalat"/>
                <w:lang w:val="hy-AM"/>
              </w:rPr>
              <w:t>-</w:t>
            </w:r>
          </w:p>
        </w:tc>
        <w:tc>
          <w:tcPr>
            <w:tcW w:w="469" w:type="dxa"/>
            <w:vAlign w:val="center"/>
          </w:tcPr>
          <w:p w14:paraId="401D9F4D" w14:textId="16B33DC9" w:rsidR="008E0E22" w:rsidRDefault="008E0E22" w:rsidP="008E0E22">
            <w:pPr>
              <w:jc w:val="center"/>
              <w:rPr>
                <w:rFonts w:ascii="GHEA Grapalat" w:hAnsi="GHEA Grapalat"/>
                <w:sz w:val="20"/>
                <w:lang w:val="hy-AM"/>
              </w:rPr>
            </w:pPr>
            <w:r>
              <w:rPr>
                <w:rFonts w:ascii="GHEA Grapalat" w:hAnsi="GHEA Grapalat"/>
                <w:sz w:val="20"/>
                <w:lang w:val="hy-AM"/>
              </w:rPr>
              <w:t>-</w:t>
            </w:r>
          </w:p>
        </w:tc>
        <w:tc>
          <w:tcPr>
            <w:tcW w:w="685" w:type="dxa"/>
            <w:vAlign w:val="center"/>
          </w:tcPr>
          <w:p w14:paraId="4B752DB4" w14:textId="747A56E7" w:rsidR="008E0E22" w:rsidRPr="00531ABC" w:rsidRDefault="008E0E22" w:rsidP="008E0E22">
            <w:pPr>
              <w:jc w:val="center"/>
              <w:rPr>
                <w:rFonts w:ascii="GHEA Grapalat" w:hAnsi="GHEA Grapalat"/>
                <w:sz w:val="20"/>
                <w:lang w:val="hy-AM"/>
              </w:rPr>
            </w:pPr>
            <w:r w:rsidRPr="00F97E2B">
              <w:rPr>
                <w:rFonts w:ascii="GHEA Grapalat" w:hAnsi="GHEA Grapalat"/>
                <w:sz w:val="20"/>
                <w:lang w:val="hy-AM"/>
              </w:rPr>
              <w:t>-</w:t>
            </w:r>
          </w:p>
        </w:tc>
        <w:tc>
          <w:tcPr>
            <w:tcW w:w="685" w:type="dxa"/>
            <w:vAlign w:val="center"/>
          </w:tcPr>
          <w:p w14:paraId="69673F56" w14:textId="219F8CDC" w:rsidR="008E0E22" w:rsidRPr="0048213F" w:rsidRDefault="00E51F6A" w:rsidP="008E0E22">
            <w:pPr>
              <w:jc w:val="center"/>
              <w:rPr>
                <w:rFonts w:ascii="GHEA Grapalat" w:hAnsi="GHEA Grapalat"/>
                <w:sz w:val="20"/>
              </w:rPr>
            </w:pPr>
            <w:r w:rsidRPr="00AC317B">
              <w:rPr>
                <w:rFonts w:ascii="GHEA Grapalat" w:hAnsi="GHEA Grapalat"/>
                <w:sz w:val="20"/>
                <w:lang w:val="hy-AM"/>
              </w:rPr>
              <w:t>100</w:t>
            </w:r>
            <w:r w:rsidRPr="00AC317B">
              <w:rPr>
                <w:rFonts w:ascii="GHEA Grapalat" w:hAnsi="GHEA Grapalat"/>
                <w:sz w:val="20"/>
                <w:lang w:val="pt-BR"/>
              </w:rPr>
              <w:t>%</w:t>
            </w:r>
          </w:p>
        </w:tc>
        <w:tc>
          <w:tcPr>
            <w:tcW w:w="842" w:type="dxa"/>
            <w:vAlign w:val="center"/>
          </w:tcPr>
          <w:p w14:paraId="38F5A421" w14:textId="345D62C3" w:rsidR="008E0E22" w:rsidRPr="002E1A1A" w:rsidRDefault="008E0E22" w:rsidP="008E0E22">
            <w:pPr>
              <w:jc w:val="center"/>
              <w:rPr>
                <w:rFonts w:ascii="GHEA Grapalat" w:hAnsi="GHEA Grapalat"/>
                <w:sz w:val="20"/>
              </w:rPr>
            </w:pPr>
            <w:r w:rsidRPr="00AC317B">
              <w:rPr>
                <w:rFonts w:ascii="GHEA Grapalat" w:hAnsi="GHEA Grapalat"/>
                <w:sz w:val="20"/>
                <w:lang w:val="hy-AM"/>
              </w:rPr>
              <w:t>100</w:t>
            </w:r>
            <w:r w:rsidRPr="00AC317B">
              <w:rPr>
                <w:rFonts w:ascii="GHEA Grapalat" w:hAnsi="GHEA Grapalat"/>
                <w:sz w:val="20"/>
                <w:lang w:val="pt-BR"/>
              </w:rPr>
              <w:t>%</w:t>
            </w:r>
          </w:p>
        </w:tc>
        <w:tc>
          <w:tcPr>
            <w:tcW w:w="746" w:type="dxa"/>
            <w:vAlign w:val="center"/>
          </w:tcPr>
          <w:p w14:paraId="42A65051" w14:textId="645FE589"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641476" w14:textId="65F70370"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41" w:type="dxa"/>
            <w:vAlign w:val="center"/>
          </w:tcPr>
          <w:p w14:paraId="7771AEF5" w14:textId="54448E5E"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51E0C5" w14:textId="44C9A354"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4" w:type="dxa"/>
            <w:vAlign w:val="center"/>
          </w:tcPr>
          <w:p w14:paraId="6328BD02" w14:textId="068BAC74"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4" w:type="dxa"/>
            <w:vAlign w:val="center"/>
          </w:tcPr>
          <w:p w14:paraId="2CE7CE98" w14:textId="376396F0"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8" w:type="dxa"/>
            <w:vAlign w:val="center"/>
          </w:tcPr>
          <w:p w14:paraId="53ED6107" w14:textId="02A242E4"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1556C5"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05513C">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E53BF">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91E2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42097"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42097">
        <w:rPr>
          <w:rFonts w:ascii="GHEA Grapalat" w:hAnsi="GHEA Grapalat" w:cs="Sylfaen"/>
          <w:i/>
          <w:sz w:val="20"/>
          <w:lang w:val="pt-BR"/>
        </w:rPr>
        <w:t xml:space="preserve"> </w:t>
      </w:r>
      <w:r w:rsidR="00D320A2" w:rsidRPr="00042097">
        <w:rPr>
          <w:rFonts w:ascii="GHEA Grapalat" w:hAnsi="GHEA Grapalat" w:cs="Sylfaen"/>
          <w:i/>
          <w:sz w:val="20"/>
          <w:lang w:val="pt-BR"/>
        </w:rPr>
        <w:t>3</w:t>
      </w:r>
      <w:r w:rsidRPr="00042097">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042097" w:rsidRDefault="00071D1C" w:rsidP="00EF3662">
      <w:pPr>
        <w:tabs>
          <w:tab w:val="left" w:pos="360"/>
          <w:tab w:val="left" w:pos="540"/>
        </w:tabs>
        <w:jc w:val="center"/>
        <w:rPr>
          <w:rFonts w:ascii="Sylfaen" w:hAnsi="Sylfaen" w:cs="Sylfaen"/>
          <w:b/>
          <w:bCs/>
          <w:lang w:val="pt-BR"/>
        </w:rPr>
      </w:pPr>
    </w:p>
    <w:p w14:paraId="58F2627E" w14:textId="77777777" w:rsidR="00071D1C" w:rsidRPr="00042097" w:rsidRDefault="00071D1C" w:rsidP="00EF3662">
      <w:pPr>
        <w:tabs>
          <w:tab w:val="left" w:pos="360"/>
          <w:tab w:val="left" w:pos="540"/>
        </w:tabs>
        <w:jc w:val="center"/>
        <w:rPr>
          <w:rFonts w:ascii="Sylfaen" w:hAnsi="Sylfaen" w:cs="Sylfaen"/>
          <w:b/>
          <w:bCs/>
          <w:lang w:val="pt-BR"/>
        </w:rPr>
      </w:pPr>
    </w:p>
    <w:p w14:paraId="65B95802" w14:textId="77777777" w:rsidR="00071D1C" w:rsidRPr="00042097" w:rsidRDefault="00071D1C" w:rsidP="00EF3662">
      <w:pPr>
        <w:ind w:left="-142" w:firstLine="142"/>
        <w:jc w:val="center"/>
        <w:rPr>
          <w:rFonts w:ascii="GHEA Grapalat" w:hAnsi="GHEA Grapalat" w:cs="Sylfaen"/>
          <w:lang w:val="pt-BR"/>
        </w:rPr>
      </w:pPr>
    </w:p>
    <w:p w14:paraId="12724109" w14:textId="77777777" w:rsidR="00071D1C" w:rsidRPr="00042097"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042097">
        <w:rPr>
          <w:rFonts w:ascii="GHEA Grapalat" w:hAnsi="GHEA Grapalat" w:cs="Sylfaen"/>
          <w:bCs/>
          <w:sz w:val="18"/>
          <w:szCs w:val="18"/>
          <w:lang w:val="pt-BR"/>
        </w:rPr>
        <w:t xml:space="preserve">    N</w:t>
      </w:r>
      <w:r w:rsidR="000F494F" w:rsidRPr="00042097">
        <w:rPr>
          <w:rFonts w:ascii="GHEA Grapalat" w:hAnsi="GHEA Grapalat" w:cs="Sylfaen"/>
          <w:bCs/>
          <w:sz w:val="18"/>
          <w:szCs w:val="18"/>
          <w:lang w:val="pt-BR"/>
        </w:rPr>
        <w:t xml:space="preserve"> </w:t>
      </w:r>
      <w:r w:rsidR="000F494F" w:rsidRPr="00042097">
        <w:rPr>
          <w:rFonts w:ascii="GHEA Grapalat" w:hAnsi="GHEA Grapalat" w:cs="Sylfaen"/>
          <w:bCs/>
          <w:sz w:val="18"/>
          <w:szCs w:val="18"/>
          <w:u w:val="single"/>
          <w:lang w:val="pt-BR"/>
        </w:rPr>
        <w:tab/>
      </w:r>
      <w:r w:rsidRPr="00042097">
        <w:rPr>
          <w:rFonts w:ascii="GHEA Grapalat" w:hAnsi="GHEA Grapalat" w:cs="Sylfaen"/>
          <w:bCs/>
          <w:sz w:val="18"/>
          <w:szCs w:val="18"/>
          <w:lang w:val="pt-BR"/>
        </w:rPr>
        <w:t xml:space="preserve">           </w:t>
      </w:r>
    </w:p>
    <w:p w14:paraId="4435B6DC" w14:textId="77777777" w:rsidR="00071D1C" w:rsidRPr="00042097"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042097">
        <w:rPr>
          <w:rFonts w:ascii="GHEA Grapalat" w:hAnsi="GHEA Grapalat" w:cs="Sylfaen"/>
          <w:bCs/>
          <w:sz w:val="18"/>
          <w:szCs w:val="18"/>
          <w:lang w:val="pt-BR"/>
        </w:rPr>
        <w:t xml:space="preserve">                                                                                                                               </w:t>
      </w:r>
    </w:p>
    <w:p w14:paraId="5BB4DF6D" w14:textId="77777777" w:rsidR="00071D1C" w:rsidRPr="00042097" w:rsidRDefault="00071D1C" w:rsidP="00EF3662">
      <w:pPr>
        <w:jc w:val="center"/>
        <w:rPr>
          <w:rFonts w:ascii="GHEA Grapalat" w:hAnsi="GHEA Grapalat" w:cs="Sylfaen"/>
          <w:b/>
          <w:bCs/>
          <w:sz w:val="18"/>
          <w:szCs w:val="18"/>
          <w:lang w:val="pt-BR"/>
        </w:rPr>
      </w:pPr>
      <w:r w:rsidRPr="00042097">
        <w:rPr>
          <w:rFonts w:ascii="GHEA Grapalat" w:hAnsi="GHEA Grapalat" w:cs="Sylfaen"/>
          <w:bCs/>
          <w:sz w:val="18"/>
          <w:szCs w:val="18"/>
          <w:lang w:val="pt-BR"/>
        </w:rPr>
        <w:t xml:space="preserve">                                                                                                                        </w:t>
      </w:r>
    </w:p>
    <w:p w14:paraId="44EC39B4" w14:textId="77777777" w:rsidR="00071D1C" w:rsidRPr="00042097" w:rsidRDefault="00071D1C" w:rsidP="00EF3662">
      <w:pPr>
        <w:tabs>
          <w:tab w:val="left" w:pos="360"/>
          <w:tab w:val="left" w:pos="540"/>
        </w:tabs>
        <w:rPr>
          <w:rFonts w:ascii="GHEA Grapalat" w:hAnsi="GHEA Grapalat" w:cs="Sylfaen"/>
          <w:sz w:val="18"/>
          <w:szCs w:val="22"/>
          <w:lang w:val="pt-BR"/>
        </w:rPr>
      </w:pPr>
    </w:p>
    <w:p w14:paraId="356E97D1" w14:textId="77777777" w:rsidR="000F494F" w:rsidRPr="00042097" w:rsidRDefault="00071D1C" w:rsidP="000F494F">
      <w:pPr>
        <w:tabs>
          <w:tab w:val="left" w:pos="360"/>
          <w:tab w:val="left" w:pos="540"/>
        </w:tabs>
        <w:ind w:left="-540" w:firstLine="180"/>
        <w:jc w:val="both"/>
        <w:rPr>
          <w:rFonts w:ascii="GHEA Grapalat" w:hAnsi="GHEA Grapalat" w:cs="Sylfaen"/>
          <w:sz w:val="20"/>
          <w:lang w:val="pt-BR"/>
        </w:rPr>
      </w:pPr>
      <w:r w:rsidRPr="00042097">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042097">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t xml:space="preserve">        </w:t>
      </w:r>
      <w:r w:rsidR="000F494F" w:rsidRPr="00042097">
        <w:rPr>
          <w:rFonts w:ascii="GHEA Grapalat" w:hAnsi="GHEA Grapalat" w:cs="Sylfaen"/>
          <w:sz w:val="20"/>
          <w:lang w:val="pt-BR"/>
        </w:rPr>
        <w:t>-</w:t>
      </w:r>
      <w:r w:rsidRPr="00A71D81">
        <w:rPr>
          <w:rFonts w:ascii="GHEA Grapalat" w:hAnsi="GHEA Grapalat" w:cs="Sylfaen"/>
          <w:sz w:val="20"/>
        </w:rPr>
        <w:t>ի</w:t>
      </w:r>
      <w:r w:rsidRPr="00042097">
        <w:rPr>
          <w:rFonts w:ascii="GHEA Grapalat" w:hAnsi="GHEA Grapalat" w:cs="Sylfaen"/>
          <w:sz w:val="20"/>
          <w:lang w:val="pt-BR"/>
        </w:rPr>
        <w:t xml:space="preserve"> (</w:t>
      </w:r>
      <w:r w:rsidRPr="00A71D81">
        <w:rPr>
          <w:rFonts w:ascii="GHEA Grapalat" w:hAnsi="GHEA Grapalat" w:cs="Sylfaen"/>
          <w:sz w:val="20"/>
        </w:rPr>
        <w:t>այսուհետ</w:t>
      </w:r>
      <w:r w:rsidRPr="00042097">
        <w:rPr>
          <w:rFonts w:ascii="GHEA Grapalat" w:hAnsi="GHEA Grapalat" w:cs="Sylfaen"/>
          <w:sz w:val="20"/>
          <w:lang w:val="pt-BR"/>
        </w:rPr>
        <w:t xml:space="preserve">` </w:t>
      </w:r>
      <w:r w:rsidRPr="00A71D81">
        <w:rPr>
          <w:rFonts w:ascii="GHEA Grapalat" w:hAnsi="GHEA Grapalat" w:cs="Sylfaen"/>
          <w:sz w:val="20"/>
        </w:rPr>
        <w:t>Գնորդ</w:t>
      </w:r>
      <w:r w:rsidRPr="00042097">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042097">
        <w:rPr>
          <w:rFonts w:ascii="GHEA Grapalat" w:hAnsi="GHEA Grapalat" w:cs="Sylfaen"/>
          <w:sz w:val="20"/>
          <w:lang w:val="pt-BR"/>
        </w:rPr>
        <w:t xml:space="preserve">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p>
    <w:p w14:paraId="6EC2F634" w14:textId="77777777" w:rsidR="00071D1C" w:rsidRPr="00042097" w:rsidRDefault="000F494F" w:rsidP="000F494F">
      <w:pPr>
        <w:tabs>
          <w:tab w:val="left" w:pos="360"/>
          <w:tab w:val="left" w:pos="540"/>
        </w:tabs>
        <w:ind w:left="-540" w:firstLine="180"/>
        <w:jc w:val="both"/>
        <w:rPr>
          <w:rFonts w:ascii="GHEA Grapalat" w:hAnsi="GHEA Grapalat" w:cs="Sylfaen"/>
          <w:sz w:val="12"/>
          <w:szCs w:val="16"/>
          <w:lang w:val="pt-BR"/>
        </w:rPr>
      </w:pP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t xml:space="preserve">       </w:t>
      </w:r>
      <w:r w:rsidR="00071D1C" w:rsidRPr="00042097">
        <w:rPr>
          <w:rFonts w:ascii="GHEA Grapalat" w:hAnsi="GHEA Grapalat" w:cs="Sylfaen"/>
          <w:sz w:val="20"/>
          <w:lang w:val="pt-BR"/>
        </w:rPr>
        <w:t xml:space="preserve"> </w:t>
      </w:r>
      <w:r w:rsidRPr="00A71D81">
        <w:rPr>
          <w:rFonts w:ascii="GHEA Grapalat" w:hAnsi="GHEA Grapalat" w:cs="Sylfaen"/>
          <w:sz w:val="12"/>
          <w:szCs w:val="16"/>
        </w:rPr>
        <w:t>Գնորդի</w:t>
      </w:r>
      <w:r w:rsidRPr="0004209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042097">
        <w:rPr>
          <w:rFonts w:ascii="GHEA Grapalat" w:hAnsi="GHEA Grapalat" w:cs="Sylfaen"/>
          <w:sz w:val="12"/>
          <w:szCs w:val="16"/>
          <w:lang w:val="pt-BR"/>
        </w:rPr>
        <w:t xml:space="preserve">     </w:t>
      </w:r>
      <w:r w:rsidRPr="00042097">
        <w:rPr>
          <w:rFonts w:ascii="GHEA Grapalat" w:hAnsi="GHEA Grapalat" w:cs="Sylfaen"/>
          <w:sz w:val="12"/>
          <w:szCs w:val="16"/>
          <w:lang w:val="pt-BR"/>
        </w:rPr>
        <w:tab/>
      </w:r>
      <w:r w:rsidRPr="00042097">
        <w:rPr>
          <w:rFonts w:ascii="GHEA Grapalat" w:hAnsi="GHEA Grapalat" w:cs="Sylfaen"/>
          <w:sz w:val="12"/>
          <w:szCs w:val="16"/>
          <w:lang w:val="pt-BR"/>
        </w:rPr>
        <w:tab/>
      </w:r>
      <w:r w:rsidRPr="00042097">
        <w:rPr>
          <w:rFonts w:ascii="GHEA Grapalat" w:hAnsi="GHEA Grapalat" w:cs="Sylfaen"/>
          <w:sz w:val="12"/>
          <w:szCs w:val="16"/>
          <w:lang w:val="pt-BR"/>
        </w:rPr>
        <w:tab/>
      </w:r>
      <w:r w:rsidRPr="00042097">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04209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042097">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042097">
        <w:rPr>
          <w:rFonts w:ascii="GHEA Grapalat" w:hAnsi="GHEA Grapalat" w:cs="Sylfaen"/>
          <w:sz w:val="20"/>
          <w:lang w:val="pt-BR"/>
        </w:rPr>
        <w:t xml:space="preserve"> </w:t>
      </w:r>
      <w:r w:rsidRPr="00A71D81">
        <w:rPr>
          <w:rFonts w:ascii="GHEA Grapalat" w:hAnsi="GHEA Grapalat" w:cs="Sylfaen"/>
          <w:sz w:val="20"/>
        </w:rPr>
        <w:t>միջև</w:t>
      </w:r>
      <w:r w:rsidRPr="00042097">
        <w:rPr>
          <w:rFonts w:ascii="GHEA Grapalat" w:hAnsi="GHEA Grapalat" w:cs="Sylfaen"/>
          <w:sz w:val="20"/>
          <w:lang w:val="pt-BR"/>
        </w:rPr>
        <w:t xml:space="preserve"> 20     </w:t>
      </w:r>
      <w:r w:rsidRPr="00A71D81">
        <w:rPr>
          <w:rFonts w:ascii="GHEA Grapalat" w:hAnsi="GHEA Grapalat" w:cs="Sylfaen"/>
          <w:sz w:val="20"/>
        </w:rPr>
        <w:t>թ</w:t>
      </w:r>
      <w:r w:rsidRPr="00042097">
        <w:rPr>
          <w:rFonts w:ascii="GHEA Grapalat" w:hAnsi="GHEA Grapalat" w:cs="Sylfaen"/>
          <w:sz w:val="20"/>
          <w:lang w:val="pt-BR"/>
        </w:rPr>
        <w:t xml:space="preserve">.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D1B534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D65F8">
        <w:rPr>
          <w:rFonts w:ascii="GHEA Grapalat" w:hAnsi="GHEA Grapalat" w:cs="Sylfaen"/>
          <w:sz w:val="20"/>
          <w:szCs w:val="20"/>
          <w:lang w:val="es-ES"/>
        </w:rPr>
        <w:t>ՀՀՊԿԱ-ԳՀԱՊՁԲ-26/12</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99F24" w14:textId="77777777" w:rsidR="00923A01" w:rsidRDefault="00923A01">
      <w:r>
        <w:separator/>
      </w:r>
    </w:p>
  </w:endnote>
  <w:endnote w:type="continuationSeparator" w:id="0">
    <w:p w14:paraId="5155E892" w14:textId="77777777" w:rsidR="00923A01" w:rsidRDefault="0092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PS-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19EA1" w14:textId="77777777" w:rsidR="00923A01" w:rsidRDefault="00923A01">
      <w:r>
        <w:separator/>
      </w:r>
    </w:p>
  </w:footnote>
  <w:footnote w:type="continuationSeparator" w:id="0">
    <w:p w14:paraId="58A66E69" w14:textId="77777777" w:rsidR="00923A01" w:rsidRDefault="00923A01">
      <w:r>
        <w:continuationSeparator/>
      </w:r>
    </w:p>
  </w:footnote>
  <w:footnote w:id="1">
    <w:p w14:paraId="5BDA916E" w14:textId="4A0C8C20" w:rsidR="002E1A1A" w:rsidRPr="006F2A6C" w:rsidRDefault="002E1A1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E1A1A" w:rsidRPr="00D45BA2" w:rsidRDefault="002E1A1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2E1A1A" w:rsidRPr="001258CE" w:rsidRDefault="002E1A1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2E1A1A" w:rsidRPr="004B72E3" w:rsidRDefault="002E1A1A"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2E1A1A" w:rsidRPr="004B72E3" w:rsidRDefault="002E1A1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E1A1A" w:rsidRPr="00084034" w:rsidRDefault="002E1A1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2E1A1A" w:rsidRPr="000B7538" w:rsidRDefault="002E1A1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E1A1A" w:rsidRPr="000B7538" w:rsidRDefault="002E1A1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E1A1A" w:rsidRPr="000B7538" w:rsidRDefault="002E1A1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E1A1A" w:rsidRPr="006F2A6C" w:rsidRDefault="002E1A1A">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2E1A1A" w:rsidRPr="00084034" w:rsidRDefault="002E1A1A"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E1A1A" w:rsidRPr="00084034" w:rsidRDefault="002E1A1A">
      <w:pPr>
        <w:pStyle w:val="FootnoteText"/>
        <w:rPr>
          <w:rFonts w:asciiTheme="minorHAnsi" w:hAnsiTheme="minorHAnsi"/>
          <w:lang w:val="hy-AM"/>
        </w:rPr>
      </w:pPr>
    </w:p>
  </w:footnote>
  <w:footnote w:id="7">
    <w:p w14:paraId="422AF998" w14:textId="0DB20754" w:rsidR="002E1A1A" w:rsidRPr="00FD4E69" w:rsidRDefault="002E1A1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2E1A1A" w:rsidRPr="00FD4E69" w:rsidRDefault="002E1A1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2E1A1A" w:rsidRPr="000B7538" w:rsidRDefault="002E1A1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23A01">
        <w:fldChar w:fldCharType="begin"/>
      </w:r>
      <w:r w:rsidR="00923A01" w:rsidRPr="00991E28">
        <w:rPr>
          <w:lang w:val="af-ZA"/>
        </w:rPr>
        <w:instrText xml:space="preserve"> HYPERLINK "https://ru.wikipedia.org/wiki/Standard_%26_Poor%E2%80%99s" \t "_blank" </w:instrText>
      </w:r>
      <w:r w:rsidR="00923A01">
        <w:fldChar w:fldCharType="separate"/>
      </w:r>
      <w:r w:rsidRPr="000B7538">
        <w:rPr>
          <w:rFonts w:ascii="GHEA Grapalat" w:hAnsi="GHEA Grapalat"/>
          <w:i/>
          <w:sz w:val="16"/>
          <w:szCs w:val="16"/>
          <w:lang w:val="hy-AM" w:eastAsia="ru-RU"/>
        </w:rPr>
        <w:t>Standard &amp; Poor’s</w:t>
      </w:r>
      <w:r w:rsidR="00923A0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E1A1A" w:rsidRPr="000B7538" w:rsidRDefault="002E1A1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E1A1A" w:rsidRPr="00523B4A" w:rsidRDefault="002E1A1A">
      <w:pPr>
        <w:pStyle w:val="FootnoteText"/>
        <w:rPr>
          <w:rFonts w:asciiTheme="minorHAnsi" w:hAnsiTheme="minorHAnsi"/>
        </w:rPr>
      </w:pPr>
    </w:p>
  </w:footnote>
  <w:footnote w:id="10">
    <w:p w14:paraId="18B31D9B" w14:textId="41260695" w:rsidR="002E1A1A" w:rsidRPr="00002A8F" w:rsidRDefault="002E1A1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2E1A1A" w:rsidRPr="004E599D" w:rsidRDefault="002E1A1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2E1A1A" w:rsidRPr="004E599D" w:rsidRDefault="002E1A1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2E1A1A" w:rsidRPr="006265F4" w:rsidRDefault="002E1A1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E1A1A" w:rsidRPr="00416526" w:rsidRDefault="002E1A1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2E1A1A" w:rsidRPr="00151EB5" w:rsidRDefault="002E1A1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2E1A1A" w:rsidRPr="00151EB5" w:rsidRDefault="002E1A1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2E1A1A" w:rsidRPr="00E34F95" w:rsidRDefault="002E1A1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A5B4F68"/>
    <w:multiLevelType w:val="hybridMultilevel"/>
    <w:tmpl w:val="3DD8E922"/>
    <w:lvl w:ilvl="0" w:tplc="EF761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25"/>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024"/>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097"/>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3C"/>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495E"/>
    <w:rsid w:val="000A571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3F0"/>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A4E"/>
    <w:rsid w:val="001276C9"/>
    <w:rsid w:val="00130202"/>
    <w:rsid w:val="001305C6"/>
    <w:rsid w:val="0013139F"/>
    <w:rsid w:val="00131E9C"/>
    <w:rsid w:val="00132FA8"/>
    <w:rsid w:val="00133A5A"/>
    <w:rsid w:val="00133A7E"/>
    <w:rsid w:val="00133CE4"/>
    <w:rsid w:val="00134D6E"/>
    <w:rsid w:val="00134DC5"/>
    <w:rsid w:val="00135461"/>
    <w:rsid w:val="001355F9"/>
    <w:rsid w:val="00135840"/>
    <w:rsid w:val="00135923"/>
    <w:rsid w:val="001369CB"/>
    <w:rsid w:val="001377BA"/>
    <w:rsid w:val="00137A5C"/>
    <w:rsid w:val="001404FA"/>
    <w:rsid w:val="00140600"/>
    <w:rsid w:val="00141262"/>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4F4"/>
    <w:rsid w:val="00153A85"/>
    <w:rsid w:val="00153C87"/>
    <w:rsid w:val="00154FCB"/>
    <w:rsid w:val="001556C5"/>
    <w:rsid w:val="001557AE"/>
    <w:rsid w:val="0015583C"/>
    <w:rsid w:val="0015589E"/>
    <w:rsid w:val="00155C35"/>
    <w:rsid w:val="001561A5"/>
    <w:rsid w:val="001561BB"/>
    <w:rsid w:val="001578A1"/>
    <w:rsid w:val="001578D4"/>
    <w:rsid w:val="00157B18"/>
    <w:rsid w:val="001600FF"/>
    <w:rsid w:val="001604ED"/>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2C1"/>
    <w:rsid w:val="00196487"/>
    <w:rsid w:val="00197D76"/>
    <w:rsid w:val="001A047A"/>
    <w:rsid w:val="001A23A6"/>
    <w:rsid w:val="001A2579"/>
    <w:rsid w:val="001A2C81"/>
    <w:rsid w:val="001A2F72"/>
    <w:rsid w:val="001A3FEC"/>
    <w:rsid w:val="001A43A4"/>
    <w:rsid w:val="001A47ED"/>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F09"/>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B3B"/>
    <w:rsid w:val="0024186B"/>
    <w:rsid w:val="0024205E"/>
    <w:rsid w:val="00243AC7"/>
    <w:rsid w:val="00244642"/>
    <w:rsid w:val="00244B38"/>
    <w:rsid w:val="00246F46"/>
    <w:rsid w:val="002509F6"/>
    <w:rsid w:val="0025145E"/>
    <w:rsid w:val="002519A4"/>
    <w:rsid w:val="00251E84"/>
    <w:rsid w:val="00252088"/>
    <w:rsid w:val="00252C72"/>
    <w:rsid w:val="00252C9C"/>
    <w:rsid w:val="002539A3"/>
    <w:rsid w:val="0025414B"/>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2410"/>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256"/>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0AA"/>
    <w:rsid w:val="002D3C61"/>
    <w:rsid w:val="002D4250"/>
    <w:rsid w:val="002D4575"/>
    <w:rsid w:val="002D5B8C"/>
    <w:rsid w:val="002D5CF0"/>
    <w:rsid w:val="002D601F"/>
    <w:rsid w:val="002D6FCE"/>
    <w:rsid w:val="002E0768"/>
    <w:rsid w:val="002E0877"/>
    <w:rsid w:val="002E0966"/>
    <w:rsid w:val="002E18E9"/>
    <w:rsid w:val="002E1A1A"/>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6381"/>
    <w:rsid w:val="003169A4"/>
    <w:rsid w:val="0032057B"/>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445"/>
    <w:rsid w:val="0038067A"/>
    <w:rsid w:val="00380721"/>
    <w:rsid w:val="00381658"/>
    <w:rsid w:val="0038317B"/>
    <w:rsid w:val="00383BC3"/>
    <w:rsid w:val="0038400D"/>
    <w:rsid w:val="0038438D"/>
    <w:rsid w:val="00385051"/>
    <w:rsid w:val="003850A0"/>
    <w:rsid w:val="0038517B"/>
    <w:rsid w:val="003853A1"/>
    <w:rsid w:val="0038579B"/>
    <w:rsid w:val="003862E0"/>
    <w:rsid w:val="00386369"/>
    <w:rsid w:val="00386E4B"/>
    <w:rsid w:val="003871DA"/>
    <w:rsid w:val="003873E6"/>
    <w:rsid w:val="00387F66"/>
    <w:rsid w:val="00390155"/>
    <w:rsid w:val="00390EAE"/>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5F8"/>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76C"/>
    <w:rsid w:val="004813B3"/>
    <w:rsid w:val="0048213F"/>
    <w:rsid w:val="00482EBE"/>
    <w:rsid w:val="00482F6F"/>
    <w:rsid w:val="00483944"/>
    <w:rsid w:val="0048419C"/>
    <w:rsid w:val="00484FED"/>
    <w:rsid w:val="004859E2"/>
    <w:rsid w:val="004863E1"/>
    <w:rsid w:val="00486B55"/>
    <w:rsid w:val="004874EC"/>
    <w:rsid w:val="0049050D"/>
    <w:rsid w:val="0049223B"/>
    <w:rsid w:val="004929E4"/>
    <w:rsid w:val="00493AF9"/>
    <w:rsid w:val="004943B5"/>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4C0"/>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DA2"/>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7E5"/>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5D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C0C"/>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076"/>
    <w:rsid w:val="007554B5"/>
    <w:rsid w:val="00755AA2"/>
    <w:rsid w:val="00757100"/>
    <w:rsid w:val="00757281"/>
    <w:rsid w:val="007579D0"/>
    <w:rsid w:val="00757A3F"/>
    <w:rsid w:val="00757D6C"/>
    <w:rsid w:val="0076004B"/>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0D80"/>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B6C83"/>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E9C"/>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38D6"/>
    <w:rsid w:val="00814170"/>
    <w:rsid w:val="008142C1"/>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4B5E"/>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472"/>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375"/>
    <w:rsid w:val="008D493D"/>
    <w:rsid w:val="008D5016"/>
    <w:rsid w:val="008D5704"/>
    <w:rsid w:val="008D5EE7"/>
    <w:rsid w:val="008D66BA"/>
    <w:rsid w:val="008D6EF8"/>
    <w:rsid w:val="008D77B2"/>
    <w:rsid w:val="008D7FF8"/>
    <w:rsid w:val="008E00F2"/>
    <w:rsid w:val="008E0E2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70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A01"/>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17A"/>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1E28"/>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E04"/>
    <w:rsid w:val="009E0111"/>
    <w:rsid w:val="009E1525"/>
    <w:rsid w:val="009E19C7"/>
    <w:rsid w:val="009E2620"/>
    <w:rsid w:val="009E27FC"/>
    <w:rsid w:val="009E31B3"/>
    <w:rsid w:val="009E35C5"/>
    <w:rsid w:val="009E38B9"/>
    <w:rsid w:val="009E45F3"/>
    <w:rsid w:val="009E475D"/>
    <w:rsid w:val="009E4A0F"/>
    <w:rsid w:val="009E7100"/>
    <w:rsid w:val="009E7923"/>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2D17"/>
    <w:rsid w:val="00A530B3"/>
    <w:rsid w:val="00A5473D"/>
    <w:rsid w:val="00A5501E"/>
    <w:rsid w:val="00A5512C"/>
    <w:rsid w:val="00A558B9"/>
    <w:rsid w:val="00A55E59"/>
    <w:rsid w:val="00A55FEE"/>
    <w:rsid w:val="00A56DD6"/>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154"/>
    <w:rsid w:val="00A76200"/>
    <w:rsid w:val="00A76C15"/>
    <w:rsid w:val="00A775A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240"/>
    <w:rsid w:val="00AF564E"/>
    <w:rsid w:val="00AF582B"/>
    <w:rsid w:val="00AF591C"/>
    <w:rsid w:val="00AF5B0F"/>
    <w:rsid w:val="00AF5CA3"/>
    <w:rsid w:val="00AF726F"/>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ACA"/>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5E0"/>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DCC"/>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99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D17"/>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11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BF5"/>
    <w:rsid w:val="00D07CB8"/>
    <w:rsid w:val="00D104E6"/>
    <w:rsid w:val="00D1067E"/>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107"/>
    <w:rsid w:val="00D359EB"/>
    <w:rsid w:val="00D362DB"/>
    <w:rsid w:val="00D36D97"/>
    <w:rsid w:val="00D371A7"/>
    <w:rsid w:val="00D40327"/>
    <w:rsid w:val="00D411B6"/>
    <w:rsid w:val="00D42D0A"/>
    <w:rsid w:val="00D433D6"/>
    <w:rsid w:val="00D4557B"/>
    <w:rsid w:val="00D45BA2"/>
    <w:rsid w:val="00D463EA"/>
    <w:rsid w:val="00D4695E"/>
    <w:rsid w:val="00D46D5B"/>
    <w:rsid w:val="00D46FA8"/>
    <w:rsid w:val="00D47316"/>
    <w:rsid w:val="00D47541"/>
    <w:rsid w:val="00D47A5B"/>
    <w:rsid w:val="00D47A9C"/>
    <w:rsid w:val="00D500A7"/>
    <w:rsid w:val="00D50810"/>
    <w:rsid w:val="00D50B56"/>
    <w:rsid w:val="00D512F7"/>
    <w:rsid w:val="00D516BE"/>
    <w:rsid w:val="00D52CC7"/>
    <w:rsid w:val="00D52D0B"/>
    <w:rsid w:val="00D5440E"/>
    <w:rsid w:val="00D54E6F"/>
    <w:rsid w:val="00D5541F"/>
    <w:rsid w:val="00D56139"/>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FCA"/>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687B"/>
    <w:rsid w:val="00DA6C97"/>
    <w:rsid w:val="00DB01A7"/>
    <w:rsid w:val="00DB0602"/>
    <w:rsid w:val="00DB242F"/>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95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07E2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BB9"/>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1F6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0CF"/>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7"/>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40"/>
    <w:rsid w:val="00EF6DF2"/>
    <w:rsid w:val="00EF7868"/>
    <w:rsid w:val="00F00C96"/>
    <w:rsid w:val="00F00F18"/>
    <w:rsid w:val="00F01D1E"/>
    <w:rsid w:val="00F025FC"/>
    <w:rsid w:val="00F02DBC"/>
    <w:rsid w:val="00F03B10"/>
    <w:rsid w:val="00F04FC3"/>
    <w:rsid w:val="00F05954"/>
    <w:rsid w:val="00F06F30"/>
    <w:rsid w:val="00F078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B62"/>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1F0"/>
    <w:rsid w:val="00FB6E5E"/>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9EE"/>
    <w:rsid w:val="00FD2B51"/>
    <w:rsid w:val="00FD4DA5"/>
    <w:rsid w:val="00FD4DBF"/>
    <w:rsid w:val="00FD4E69"/>
    <w:rsid w:val="00FD57B8"/>
    <w:rsid w:val="00FD5AE8"/>
    <w:rsid w:val="00FD6DDB"/>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76A5D-D528-4DE9-A8B5-3320AC46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70</Pages>
  <Words>20714</Words>
  <Characters>118072</Characters>
  <Application>Microsoft Office Word</Application>
  <DocSecurity>0</DocSecurity>
  <Lines>983</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198</cp:revision>
  <cp:lastPrinted>2018-02-16T07:12:00Z</cp:lastPrinted>
  <dcterms:created xsi:type="dcterms:W3CDTF">2025-04-07T06:24:00Z</dcterms:created>
  <dcterms:modified xsi:type="dcterms:W3CDTF">2026-04-21T12:20:00Z</dcterms:modified>
</cp:coreProperties>
</file>